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65" w:rsidRDefault="00E27265" w:rsidP="0008748B">
      <w:pPr>
        <w:spacing w:after="0" w:line="240" w:lineRule="auto"/>
        <w:ind w:right="-28"/>
        <w:jc w:val="center"/>
        <w:rPr>
          <w:rFonts w:ascii="TH Niramit AS" w:hAnsi="TH Niramit AS" w:cs="TH Niramit AS"/>
          <w:sz w:val="30"/>
          <w:szCs w:val="30"/>
          <w:cs/>
        </w:rPr>
      </w:pPr>
      <w:r>
        <w:rPr>
          <w:rFonts w:ascii="Superspace Light" w:hAnsi="Superspace Light" w:cs="Superspace Light" w:hint="cs"/>
          <w:b/>
          <w:bCs/>
          <w:caps/>
          <w:color w:val="002060"/>
          <w:sz w:val="96"/>
          <w:szCs w:val="96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ส่วนที่ 3</w:t>
      </w:r>
    </w:p>
    <w:p w:rsidR="0008748B" w:rsidRDefault="0008748B" w:rsidP="000874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44"/>
        </w:rPr>
      </w:pPr>
      <w:r w:rsidRPr="00747891">
        <w:rPr>
          <w:rFonts w:ascii="TH Niramit AS" w:hAnsi="TH Niramit AS" w:cs="TH Niramit AS"/>
          <w:b/>
          <w:bCs/>
          <w:sz w:val="36"/>
          <w:szCs w:val="44"/>
          <w:cs/>
        </w:rPr>
        <w:t>รายละเอียดผลการปฏิบัติราชการตามคำรับรองการปฏิบัติ</w:t>
      </w:r>
      <w:r>
        <w:rPr>
          <w:rFonts w:ascii="TH Niramit AS" w:hAnsi="TH Niramit AS" w:cs="TH Niramit AS"/>
          <w:b/>
          <w:bCs/>
          <w:sz w:val="36"/>
          <w:szCs w:val="44"/>
          <w:cs/>
        </w:rPr>
        <w:t>ราชการ ประจำปีงบประมาณ พ.ศ. 256</w:t>
      </w:r>
      <w:r>
        <w:rPr>
          <w:rFonts w:ascii="TH Niramit AS" w:hAnsi="TH Niramit AS" w:cs="TH Niramit AS" w:hint="cs"/>
          <w:b/>
          <w:bCs/>
          <w:sz w:val="36"/>
          <w:szCs w:val="44"/>
          <w:cs/>
        </w:rPr>
        <w:t>1</w:t>
      </w:r>
    </w:p>
    <w:p w:rsidR="0008748B" w:rsidRPr="0008748B" w:rsidRDefault="0008748B" w:rsidP="0008748B">
      <w:pPr>
        <w:spacing w:after="0" w:line="240" w:lineRule="auto"/>
        <w:rPr>
          <w:rFonts w:ascii="TH Niramit AS" w:hAnsi="TH Niramit AS" w:cs="TH Niramit AS"/>
          <w:b/>
          <w:bCs/>
          <w:sz w:val="36"/>
          <w:szCs w:val="44"/>
          <w:cs/>
        </w:rPr>
      </w:pPr>
    </w:p>
    <w:p w:rsidR="008840C1" w:rsidRPr="00792585" w:rsidRDefault="002D70E9">
      <w:pPr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</w:rPr>
      </w:pPr>
      <w:r w:rsidRPr="0013206C">
        <w:rPr>
          <w:rFonts w:ascii="TH Niramit AS" w:hAnsi="TH Niramit AS" w:cs="TH Niramit A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C96C630" wp14:editId="7F3E0363">
                <wp:simplePos x="0" y="0"/>
                <wp:positionH relativeFrom="column">
                  <wp:posOffset>-60385</wp:posOffset>
                </wp:positionH>
                <wp:positionV relativeFrom="paragraph">
                  <wp:posOffset>-69011</wp:posOffset>
                </wp:positionV>
                <wp:extent cx="4088921" cy="369570"/>
                <wp:effectExtent l="19050" t="57150" r="102235" b="392430"/>
                <wp:wrapNone/>
                <wp:docPr id="295" name="ตัดมุมสี่เหลี่ยมผืนผ้าด้านเดียวกัน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921" cy="369570"/>
                        </a:xfrm>
                        <a:prstGeom prst="snip2Same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A476A1" id="ตัดมุมสี่เหลี่ยมผืนผ้าด้านเดียวกัน 295" o:spid="_x0000_s1026" style="position:absolute;margin-left:-4.75pt;margin-top:-5.45pt;width:321.95pt;height:29.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8921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" path="m61596,l4027325,r61596,61596l4088921,369570r,l,369570r,l,61596,61596,xe" fillcolor="blue" stroked="f" strokeweight="2pt">
                <v:shadow on="t" color="black" opacity="26214f" origin="-.5" offset="3pt,0"/>
                <v:path arrowok="t" o:connecttype="custom" o:connectlocs="61596,0;4027325,0;4088921,61596;4088921,369570;4088921,369570;0,369570;0,369570;0,61596;61596,0" o:connectangles="0,0,0,0,0,0,0,0,0"/>
              </v:shape>
            </w:pict>
          </mc:Fallback>
        </mc:AlternateContent>
      </w:r>
      <w:r w:rsidR="00C678D4" w:rsidRPr="00792585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  <w:cs/>
        </w:rPr>
        <w:t xml:space="preserve">ยุทธศาสตร์ที่ </w:t>
      </w:r>
      <w:r w:rsidR="00C678D4" w:rsidRPr="00792585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</w:rPr>
        <w:t xml:space="preserve">1 </w:t>
      </w:r>
      <w:r w:rsidR="00C678D4" w:rsidRPr="00792585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  <w:cs/>
        </w:rPr>
        <w:t>พัฒนามหาวิทยาลัยให้เป็นเอตทัคคะอย่างยั่งยืน</w:t>
      </w:r>
      <w:r w:rsidR="00DF3558" w:rsidRPr="00792585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</w:rPr>
        <w:t xml:space="preserve"> </w:t>
      </w:r>
    </w:p>
    <w:p w:rsidR="000F63FE" w:rsidRPr="0013206C" w:rsidRDefault="000F63FE" w:rsidP="000F63FE">
      <w:pPr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:rsidR="00B60946" w:rsidRDefault="000F63FE" w:rsidP="00651A18">
      <w:pPr>
        <w:spacing w:after="0" w:line="240" w:lineRule="auto"/>
        <w:rPr>
          <w:rFonts w:ascii="TH Niramit AS" w:eastAsiaTheme="minorEastAsia" w:hAnsi="TH Niramit AS" w:cs="TH Niramit AS"/>
          <w:b/>
          <w:bCs/>
          <w:sz w:val="30"/>
          <w:szCs w:val="30"/>
        </w:rPr>
      </w:pPr>
      <w:r w:rsidRPr="0013206C">
        <w:rPr>
          <w:rFonts w:ascii="TH Niramit AS" w:hAnsi="TH Niramit AS" w:cs="TH Niramit AS"/>
          <w:b/>
          <w:bCs/>
          <w:sz w:val="32"/>
          <w:szCs w:val="32"/>
          <w:cs/>
        </w:rPr>
        <w:t>เป้าประสงค์</w:t>
      </w:r>
      <w:r w:rsidR="00375A7E" w:rsidRPr="0013206C">
        <w:rPr>
          <w:rFonts w:ascii="TH Niramit AS" w:eastAsiaTheme="minorEastAsia" w:hAnsi="TH Niramit AS" w:cs="TH Niramit AS"/>
          <w:b/>
          <w:bCs/>
          <w:sz w:val="30"/>
          <w:szCs w:val="30"/>
        </w:rPr>
        <w:t xml:space="preserve"> 1.1</w:t>
      </w:r>
      <w:r w:rsidR="002D1242">
        <w:rPr>
          <w:rFonts w:ascii="TH Niramit AS" w:eastAsiaTheme="minorEastAsia" w:hAnsi="TH Niramit AS" w:cs="TH Niramit AS"/>
          <w:b/>
          <w:bCs/>
          <w:sz w:val="30"/>
          <w:szCs w:val="30"/>
        </w:rPr>
        <w:t xml:space="preserve"> </w:t>
      </w:r>
      <w:r w:rsidR="00C678D4"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มหาวิทยาลัยเอตทัคคะที่มีความยั่งยืน และได้รับการยอมรับในระดับชาติและนานาชาติ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F642F5" w:rsidRPr="00747891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42F5" w:rsidRPr="00747891" w:rsidRDefault="00F642F5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F642F5" w:rsidRPr="00747891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F642F5" w:rsidRPr="00747891" w:rsidTr="00584E42">
        <w:trPr>
          <w:trHeight w:val="70"/>
        </w:trPr>
        <w:tc>
          <w:tcPr>
            <w:tcW w:w="5000" w:type="pct"/>
            <w:gridSpan w:val="3"/>
          </w:tcPr>
          <w:p w:rsidR="00F642F5" w:rsidRPr="00747891" w:rsidRDefault="00F642F5" w:rsidP="00F642F5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994786" w:rsidRPr="0099478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1.1.1 </w:t>
            </w:r>
            <w:r w:rsidR="00994786" w:rsidRPr="0099478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คะแนนเฉลี่ยการประกันคุณภาพภายในประจำปี</w:t>
            </w:r>
          </w:p>
        </w:tc>
      </w:tr>
      <w:tr w:rsidR="00F642F5" w:rsidRPr="00747891" w:rsidTr="00584E42">
        <w:tc>
          <w:tcPr>
            <w:tcW w:w="2663" w:type="pct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F642F5" w:rsidRPr="00747891" w:rsidTr="00584E42">
        <w:tc>
          <w:tcPr>
            <w:tcW w:w="2663" w:type="pct"/>
            <w:tcBorders>
              <w:bottom w:val="nil"/>
            </w:tcBorders>
          </w:tcPr>
          <w:p w:rsidR="00F642F5" w:rsidRPr="00747891" w:rsidRDefault="00F642F5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F642F5" w:rsidRPr="00B60946" w:rsidTr="00584E42">
        <w:trPr>
          <w:trHeight w:val="601"/>
        </w:trPr>
        <w:tc>
          <w:tcPr>
            <w:tcW w:w="5000" w:type="pct"/>
            <w:gridSpan w:val="3"/>
          </w:tcPr>
          <w:p w:rsidR="00F642F5" w:rsidRDefault="00F642F5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968C2" w:rsidRDefault="002968C2" w:rsidP="00584E42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F642F5" w:rsidRPr="00B60946" w:rsidRDefault="00F642F5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</w:tc>
      </w:tr>
      <w:tr w:rsidR="00F642F5" w:rsidRPr="00747891" w:rsidTr="00584E42">
        <w:trPr>
          <w:trHeight w:val="1538"/>
        </w:trPr>
        <w:tc>
          <w:tcPr>
            <w:tcW w:w="5000" w:type="pct"/>
            <w:gridSpan w:val="3"/>
          </w:tcPr>
          <w:p w:rsidR="00784682" w:rsidRPr="008A1F56" w:rsidRDefault="00F642F5" w:rsidP="008A1F56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="008A1F5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p w:rsidR="00F642F5" w:rsidRDefault="000E41D7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F642F5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F642F5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4242A4" w:rsidRPr="0013206C">
              <w:rPr>
                <w:rFonts w:ascii="TH Niramit AS" w:eastAsia="Calibri" w:hAnsi="TH Niramit AS" w:cs="TH Niramit AS"/>
                <w:sz w:val="30"/>
                <w:szCs w:val="30"/>
              </w:rPr>
              <w:t>0.1250</w:t>
            </w:r>
            <w:r w:rsidR="004242A4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F642F5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8A1F56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784682" w:rsidRPr="00747891" w:rsidTr="003022E8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9242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784682" w:rsidRPr="00747891" w:rsidTr="003022E8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89242F">
                    <w:rPr>
                      <w:rFonts w:ascii="TH Niramit AS" w:hAnsi="TH Niramit AS" w:cs="TH Niramit AS"/>
                      <w:sz w:val="30"/>
                      <w:szCs w:val="30"/>
                    </w:rPr>
                    <w:t>3.75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89242F">
                    <w:rPr>
                      <w:rFonts w:ascii="TH Niramit AS" w:hAnsi="TH Niramit AS" w:cs="TH Niramit AS"/>
                      <w:sz w:val="30"/>
                      <w:szCs w:val="30"/>
                    </w:rPr>
                    <w:t>3.88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89242F">
                    <w:rPr>
                      <w:rFonts w:ascii="TH Niramit AS" w:hAnsi="TH Niramit AS" w:cs="TH Niramit AS"/>
                      <w:sz w:val="30"/>
                      <w:szCs w:val="30"/>
                    </w:rPr>
                    <w:t>4.00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89242F">
                    <w:rPr>
                      <w:rFonts w:ascii="TH Niramit AS" w:hAnsi="TH Niramit AS" w:cs="TH Niramit AS"/>
                      <w:sz w:val="30"/>
                      <w:szCs w:val="30"/>
                    </w:rPr>
                    <w:t>4.13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4682" w:rsidRPr="0089242F" w:rsidRDefault="00784682" w:rsidP="003022E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89242F">
                    <w:rPr>
                      <w:rFonts w:ascii="TH Niramit AS" w:hAnsi="TH Niramit AS" w:cs="TH Niramit AS"/>
                      <w:sz w:val="30"/>
                      <w:szCs w:val="30"/>
                    </w:rPr>
                    <w:t>≥ 4.25</w:t>
                  </w:r>
                </w:p>
              </w:tc>
            </w:tr>
          </w:tbl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642F5" w:rsidRPr="00747891" w:rsidTr="002968C2">
        <w:trPr>
          <w:trHeight w:val="372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F642F5" w:rsidRPr="00747891" w:rsidTr="00584E42">
              <w:trPr>
                <w:trHeight w:val="780"/>
              </w:trPr>
              <w:tc>
                <w:tcPr>
                  <w:tcW w:w="1832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F642F5" w:rsidRPr="00747891" w:rsidRDefault="00F642F5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F642F5" w:rsidRPr="00747891" w:rsidRDefault="00F642F5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F642F5" w:rsidRPr="00747891" w:rsidTr="00584E42">
              <w:trPr>
                <w:trHeight w:val="485"/>
              </w:trPr>
              <w:tc>
                <w:tcPr>
                  <w:tcW w:w="1832" w:type="pct"/>
                </w:tcPr>
                <w:p w:rsidR="00F642F5" w:rsidRPr="00747891" w:rsidRDefault="004242A4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4242A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1.1.1 คะแนนเฉลี่ยการประกันคุณภาพภายในประจำปี</w:t>
                  </w:r>
                </w:p>
              </w:tc>
              <w:tc>
                <w:tcPr>
                  <w:tcW w:w="633" w:type="pct"/>
                </w:tcPr>
                <w:p w:rsidR="00F642F5" w:rsidRPr="00747891" w:rsidRDefault="004C3621" w:rsidP="004C3621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1.18</w:t>
                  </w:r>
                </w:p>
              </w:tc>
              <w:tc>
                <w:tcPr>
                  <w:tcW w:w="990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F642F5" w:rsidRPr="00747891" w:rsidRDefault="00F642F5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642F5" w:rsidRPr="00747891" w:rsidTr="00584E42">
        <w:trPr>
          <w:trHeight w:val="1188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F642F5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F642F5" w:rsidRPr="00747891" w:rsidTr="00584E42">
              <w:tc>
                <w:tcPr>
                  <w:tcW w:w="1883" w:type="dxa"/>
                  <w:shd w:val="clear" w:color="auto" w:fill="F2F2F2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F642F5" w:rsidRPr="00747891" w:rsidTr="00584E42">
              <w:tc>
                <w:tcPr>
                  <w:tcW w:w="1883" w:type="dxa"/>
                </w:tcPr>
                <w:p w:rsidR="00F642F5" w:rsidRPr="00747891" w:rsidRDefault="0003201A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lastRenderedPageBreak/>
                    <w:t>≥ 4.25</w:t>
                  </w:r>
                </w:p>
              </w:tc>
              <w:tc>
                <w:tcPr>
                  <w:tcW w:w="2091" w:type="dxa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642F5" w:rsidRPr="00747891" w:rsidTr="00584E42">
        <w:trPr>
          <w:trHeight w:val="279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F642F5" w:rsidRPr="00747891" w:rsidTr="00584E42">
        <w:trPr>
          <w:trHeight w:val="200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F642F5" w:rsidRPr="00747891" w:rsidTr="00584E42">
        <w:trPr>
          <w:trHeight w:val="276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F642F5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F642F5" w:rsidRPr="00E72CE1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F642F5" w:rsidRPr="00E72CE1" w:rsidTr="002968C2">
        <w:trPr>
          <w:trHeight w:val="1365"/>
        </w:trPr>
        <w:tc>
          <w:tcPr>
            <w:tcW w:w="5000" w:type="pct"/>
            <w:gridSpan w:val="3"/>
          </w:tcPr>
          <w:p w:rsidR="00F642F5" w:rsidRPr="002968C2" w:rsidRDefault="00F642F5" w:rsidP="00F64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</w:tc>
      </w:tr>
    </w:tbl>
    <w:p w:rsidR="00F642F5" w:rsidRDefault="00F642F5">
      <w:pPr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F642F5" w:rsidRPr="00747891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42F5" w:rsidRPr="00747891" w:rsidRDefault="00F642F5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F642F5" w:rsidRPr="00747891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F642F5" w:rsidRPr="00747891" w:rsidTr="00584E42">
        <w:trPr>
          <w:trHeight w:val="70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1247AE" w:rsidRPr="001247A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1.1.2 </w:t>
            </w:r>
            <w:r w:rsidR="001247AE" w:rsidRPr="001247A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ร้อยละความสำเร็จของการดำเนินการตามเกณฑ์ </w:t>
            </w:r>
            <w:r w:rsidR="001247AE" w:rsidRPr="001247A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QS</w:t>
            </w:r>
          </w:p>
        </w:tc>
      </w:tr>
      <w:tr w:rsidR="00F642F5" w:rsidRPr="00747891" w:rsidTr="00584E42">
        <w:tc>
          <w:tcPr>
            <w:tcW w:w="2663" w:type="pct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F642F5" w:rsidRPr="00747891" w:rsidTr="00584E42">
        <w:tc>
          <w:tcPr>
            <w:tcW w:w="2663" w:type="pct"/>
            <w:tcBorders>
              <w:bottom w:val="nil"/>
            </w:tcBorders>
          </w:tcPr>
          <w:p w:rsidR="00F642F5" w:rsidRPr="00747891" w:rsidRDefault="00F642F5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F642F5" w:rsidRPr="00B60946" w:rsidTr="00584E42">
        <w:trPr>
          <w:trHeight w:val="601"/>
        </w:trPr>
        <w:tc>
          <w:tcPr>
            <w:tcW w:w="5000" w:type="pct"/>
            <w:gridSpan w:val="3"/>
          </w:tcPr>
          <w:p w:rsidR="00F642F5" w:rsidRDefault="00F642F5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632F65" w:rsidRPr="00A71CC8" w:rsidTr="00BE0FCB">
              <w:tc>
                <w:tcPr>
                  <w:tcW w:w="2283" w:type="pct"/>
                  <w:vMerge w:val="restart"/>
                  <w:vAlign w:val="center"/>
                </w:tcPr>
                <w:p w:rsidR="00632F65" w:rsidRPr="00A71CC8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632F65" w:rsidRPr="00A71CC8" w:rsidRDefault="00632F65" w:rsidP="00BE0FCB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632F65" w:rsidRPr="00A71CC8" w:rsidRDefault="00632F65" w:rsidP="00BE0FCB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632F65" w:rsidRPr="00A71CC8" w:rsidTr="00BE0FCB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632F65" w:rsidRPr="00A71CC8" w:rsidRDefault="00632F65" w:rsidP="00BE0FC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632F65" w:rsidRPr="00A71CC8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632F65" w:rsidRPr="00A71CC8" w:rsidRDefault="00632F65" w:rsidP="00632F6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59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632F65" w:rsidRPr="00A71CC8" w:rsidRDefault="00632F65" w:rsidP="00632F6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632F65" w:rsidRPr="00A71CC8" w:rsidRDefault="00632F65" w:rsidP="00632F6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632F65" w:rsidRPr="00A71CC8" w:rsidTr="00BE0FCB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632F65" w:rsidRPr="00DE312C" w:rsidRDefault="00632F65" w:rsidP="00E8478F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DE312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จำนวนกิจรรมที่บรรลุเป้าหมาย 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632F65" w:rsidRPr="00A71CC8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DE312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กิจรรม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632F65" w:rsidRPr="00484F68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632F65" w:rsidRPr="00484F68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632F65" w:rsidRPr="00484F68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632F65" w:rsidRPr="00A71CC8" w:rsidTr="00BE0FCB">
              <w:trPr>
                <w:trHeight w:val="231"/>
              </w:trPr>
              <w:tc>
                <w:tcPr>
                  <w:tcW w:w="228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2F65" w:rsidRPr="00DE312C" w:rsidRDefault="00632F65" w:rsidP="00E8478F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DE312C"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DE312C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ความสำเร็จของการดำเนินการตามเกณฑ์ </w:t>
                  </w:r>
                  <w:r w:rsidRPr="00DE312C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QS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2F65" w:rsidRPr="000E0A2C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DE312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กิจรรม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2F65" w:rsidRPr="007C4103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2F65" w:rsidRPr="007C4103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2F65" w:rsidRPr="007C4103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632F65" w:rsidRPr="00A71CC8" w:rsidTr="00BE0FCB">
              <w:trPr>
                <w:trHeight w:val="231"/>
              </w:trPr>
              <w:tc>
                <w:tcPr>
                  <w:tcW w:w="228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32F65" w:rsidRPr="00DE312C" w:rsidRDefault="00632F65" w:rsidP="00E8478F">
                  <w:pPr>
                    <w:pStyle w:val="a3"/>
                    <w:numPr>
                      <w:ilvl w:val="0"/>
                      <w:numId w:val="7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DE312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ร้อยละความสำเร็จของการดำเนินการตามเกณฑ์ </w:t>
                  </w:r>
                  <w:r w:rsidRPr="00DE312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QS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2F65" w:rsidRPr="000E0A2C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2F65" w:rsidRPr="007C4103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2F65" w:rsidRPr="007C4103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32F65" w:rsidRPr="007C4103" w:rsidRDefault="00632F65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632F65" w:rsidRDefault="00632F65" w:rsidP="00632F65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632F65" w:rsidRDefault="00632F65" w:rsidP="00632F65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  <w:tab/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โดยมีรายละเอียดผลการดำเนินงานดังนี้</w:t>
            </w:r>
          </w:p>
          <w:tbl>
            <w:tblPr>
              <w:tblW w:w="4946" w:type="pct"/>
              <w:tblLook w:val="04A0" w:firstRow="1" w:lastRow="0" w:firstColumn="1" w:lastColumn="0" w:noHBand="0" w:noVBand="1"/>
            </w:tblPr>
            <w:tblGrid>
              <w:gridCol w:w="4443"/>
              <w:gridCol w:w="1067"/>
              <w:gridCol w:w="1035"/>
              <w:gridCol w:w="1140"/>
              <w:gridCol w:w="1235"/>
            </w:tblGrid>
            <w:tr w:rsidR="00632F65" w:rsidRPr="00C30331" w:rsidTr="00632F65">
              <w:trPr>
                <w:trHeight w:val="495"/>
              </w:trPr>
              <w:tc>
                <w:tcPr>
                  <w:tcW w:w="24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7DEE8"/>
                  <w:vAlign w:val="center"/>
                  <w:hideMark/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เกณฑ์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7DEE8"/>
                  <w:vAlign w:val="center"/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C30331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เป้าหมาย/ปี</w:t>
                  </w: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7DEE8"/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หน่วยนับ</w:t>
                  </w:r>
                </w:p>
              </w:tc>
              <w:tc>
                <w:tcPr>
                  <w:tcW w:w="6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7DEE8"/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6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B7DEE8"/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การบรรลุเป้าหมาย</w:t>
                  </w:r>
                </w:p>
              </w:tc>
            </w:tr>
            <w:tr w:rsidR="00632F65" w:rsidRPr="00C30331" w:rsidTr="00CB0E23">
              <w:trPr>
                <w:trHeight w:val="64"/>
              </w:trPr>
              <w:tc>
                <w:tcPr>
                  <w:tcW w:w="2490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2F65" w:rsidRPr="00CB0E23" w:rsidRDefault="00632F65" w:rsidP="00E8478F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ind w:left="313" w:hanging="284"/>
                    <w:rPr>
                      <w:rFonts w:ascii="TH Niramit AS" w:eastAsia="Times New Roman" w:hAnsi="TH Niramit AS" w:cs="TH Niramit AS"/>
                      <w:sz w:val="26"/>
                      <w:szCs w:val="26"/>
                    </w:rPr>
                  </w:pPr>
                  <w:r w:rsidRPr="00CB0E23">
                    <w:rPr>
                      <w:rFonts w:ascii="TH Niramit AS" w:eastAsia="Times New Roman" w:hAnsi="TH Niramit AS" w:cs="TH Niramit AS" w:hint="cs"/>
                      <w:sz w:val="26"/>
                      <w:szCs w:val="26"/>
                      <w:cs/>
                    </w:rPr>
                    <w:t>ร้อยละของ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  <w:cs/>
                    </w:rPr>
                    <w:t>อาจารย์ที่มีคุณวุฒิปริญญาเอก</w:t>
                  </w:r>
                </w:p>
              </w:tc>
              <w:tc>
                <w:tcPr>
                  <w:tcW w:w="598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632F65" w:rsidRPr="00632F65" w:rsidRDefault="00632F65" w:rsidP="00632F6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ร้อยละ 33.00</w:t>
                  </w:r>
                </w:p>
                <w:p w:rsidR="00632F65" w:rsidRPr="00C30331" w:rsidRDefault="00632F65" w:rsidP="00632F6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ร้อยละ</w:t>
                  </w: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92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632F65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  <w:p w:rsidR="00632F65" w:rsidRPr="00C30331" w:rsidRDefault="00632F65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632F65" w:rsidRPr="00C30331" w:rsidTr="00632F65">
              <w:trPr>
                <w:trHeight w:val="178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2F65" w:rsidRPr="00CB0E23" w:rsidRDefault="00632F65" w:rsidP="00BE0FCB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sz w:val="26"/>
                      <w:szCs w:val="26"/>
                      <w:cs/>
                    </w:rPr>
                  </w:pPr>
                  <w:r w:rsidRPr="00CB0E23">
                    <w:rPr>
                      <w:rFonts w:ascii="TH Niramit AS" w:eastAsia="Times New Roman" w:hAnsi="TH Niramit AS" w:cs="TH Niramit AS" w:hint="cs"/>
                      <w:sz w:val="26"/>
                      <w:szCs w:val="26"/>
                      <w:cs/>
                    </w:rPr>
                    <w:t>1.1  จำนวน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  <w:cs/>
                    </w:rPr>
                    <w:t>อาจารย์ที่มีคุณวุฒิปริญญาเอก</w:t>
                  </w:r>
                </w:p>
              </w:tc>
              <w:tc>
                <w:tcPr>
                  <w:tcW w:w="59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632F65" w:rsidRPr="00C30331" w:rsidTr="00632F65">
              <w:trPr>
                <w:trHeight w:val="64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32F65" w:rsidRPr="00CB0E23" w:rsidRDefault="00632F65" w:rsidP="00BE0FCB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sz w:val="26"/>
                      <w:szCs w:val="26"/>
                    </w:rPr>
                  </w:pPr>
                  <w:r w:rsidRPr="00CB0E23">
                    <w:rPr>
                      <w:rFonts w:ascii="TH Niramit AS" w:eastAsia="Times New Roman" w:hAnsi="TH Niramit AS" w:cs="TH Niramit AS" w:hint="cs"/>
                      <w:sz w:val="26"/>
                      <w:szCs w:val="26"/>
                      <w:cs/>
                    </w:rPr>
                    <w:t xml:space="preserve">1.2 จำนวนอาจารย์ประจำ 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</w:rPr>
                    <w:t>(</w:t>
                  </w:r>
                  <w:r w:rsidRPr="00CB0E23">
                    <w:rPr>
                      <w:rFonts w:ascii="TH Niramit AS" w:eastAsia="Times New Roman" w:hAnsi="TH Niramit AS" w:cs="TH Niramit AS" w:hint="cs"/>
                      <w:sz w:val="26"/>
                      <w:szCs w:val="26"/>
                      <w:cs/>
                    </w:rPr>
                    <w:t>นับรวมลาศึกษาต่อ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598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632F65" w:rsidRPr="00C30331" w:rsidTr="00632F65">
              <w:trPr>
                <w:trHeight w:val="64"/>
              </w:trPr>
              <w:tc>
                <w:tcPr>
                  <w:tcW w:w="2490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2F65" w:rsidRPr="00CB0E23" w:rsidRDefault="00632F65" w:rsidP="00E8478F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ind w:left="313" w:hanging="284"/>
                    <w:rPr>
                      <w:rFonts w:ascii="TH Niramit AS" w:eastAsia="Times New Roman" w:hAnsi="TH Niramit AS" w:cs="TH Niramit AS"/>
                      <w:sz w:val="26"/>
                      <w:szCs w:val="26"/>
                    </w:rPr>
                  </w:pPr>
                  <w:r w:rsidRPr="00CB0E23">
                    <w:rPr>
                      <w:rFonts w:ascii="TH Niramit AS" w:eastAsia="Times New Roman" w:hAnsi="TH Niramit AS" w:cs="TH Niramit AS" w:hint="cs"/>
                      <w:sz w:val="26"/>
                      <w:szCs w:val="26"/>
                      <w:cs/>
                    </w:rPr>
                    <w:t>ร้อยละของ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  <w:cs/>
                    </w:rPr>
                    <w:t xml:space="preserve">อาจารย์หรือนักวิจัยประจำที่มี 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</w:rPr>
                    <w:t xml:space="preserve">Account 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  <w:cs/>
                    </w:rPr>
                    <w:t xml:space="preserve">ของ 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</w:rPr>
                    <w:t xml:space="preserve">Google scholar 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  <w:cs/>
                    </w:rPr>
                    <w:t xml:space="preserve">โดยนำ 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</w:rPr>
                    <w:t xml:space="preserve">Link 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  <w:cs/>
                    </w:rPr>
                    <w:t xml:space="preserve">ของ 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</w:rPr>
                    <w:t xml:space="preserve">Google scholar </w:t>
                  </w:r>
                  <w:r w:rsidRPr="00CB0E23">
                    <w:rPr>
                      <w:rFonts w:ascii="TH Niramit AS" w:eastAsia="Times New Roman" w:hAnsi="TH Niramit AS" w:cs="TH Niramit AS"/>
                      <w:sz w:val="26"/>
                      <w:szCs w:val="26"/>
                      <w:cs/>
                    </w:rPr>
                    <w:t xml:space="preserve">ไปเผยแพร่บนเว็บไซต์ประจำตัวอาจารย์ด้วย  </w:t>
                  </w:r>
                </w:p>
              </w:tc>
              <w:tc>
                <w:tcPr>
                  <w:tcW w:w="598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ร้อยละ </w:t>
                  </w:r>
                  <w:r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>1</w:t>
                  </w:r>
                  <w:r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ร้อยละ</w:t>
                  </w: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632F65">
              <w:trPr>
                <w:trHeight w:val="64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2F65" w:rsidRPr="00C30331" w:rsidRDefault="00632F65" w:rsidP="00BE0FCB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 xml:space="preserve">2.1 </w:t>
                  </w:r>
                  <w:r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จำนวน</w:t>
                  </w: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อาจารย์หรือนักวิจัยประจำที่มี </w:t>
                  </w: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 xml:space="preserve">Account </w:t>
                  </w: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ของ </w:t>
                  </w: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 xml:space="preserve">Google scholar </w:t>
                  </w: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โดยนำ </w:t>
                  </w: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 xml:space="preserve">Link </w:t>
                  </w: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ของ </w:t>
                  </w: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 xml:space="preserve">Google scholar </w:t>
                  </w:r>
                  <w:r w:rsidRP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ไปเผยแพร่บนเว็บไซต์ประจำตัวอาจารย์ด้วย</w:t>
                  </w:r>
                </w:p>
              </w:tc>
              <w:tc>
                <w:tcPr>
                  <w:tcW w:w="59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632F65">
              <w:trPr>
                <w:trHeight w:val="64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32F65" w:rsidRDefault="00632F65" w:rsidP="00BE0FCB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 xml:space="preserve">2.2 จำนวนอาจารย์ประจำ </w:t>
                  </w:r>
                  <w:r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>(</w:t>
                  </w: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นับรวมลาศึกษาต่อ</w:t>
                  </w:r>
                  <w:r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598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632F65">
              <w:trPr>
                <w:trHeight w:val="64"/>
              </w:trPr>
              <w:tc>
                <w:tcPr>
                  <w:tcW w:w="2490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2F65" w:rsidRPr="00C30331" w:rsidRDefault="00632F65" w:rsidP="00E8478F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ind w:left="313" w:hanging="284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ร้อยละ</w:t>
                  </w:r>
                  <w:r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อาจารย์ประจำที่เป็นชาวต่างชาติ</w:t>
                  </w:r>
                </w:p>
              </w:tc>
              <w:tc>
                <w:tcPr>
                  <w:tcW w:w="598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E76FA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ร้อยละ 2.0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ร้อยละ</w:t>
                  </w: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632F65">
              <w:trPr>
                <w:trHeight w:val="64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2F65" w:rsidRPr="00C30331" w:rsidRDefault="00632F65" w:rsidP="00BE0FCB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 xml:space="preserve">3.1 </w:t>
                  </w:r>
                  <w:r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จำนวนอาจารย์ประจำที่เป็นชาวต่างชาติ</w:t>
                  </w:r>
                </w:p>
              </w:tc>
              <w:tc>
                <w:tcPr>
                  <w:tcW w:w="598" w:type="pct"/>
                  <w:vMerge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632F65">
              <w:trPr>
                <w:trHeight w:val="64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32F65" w:rsidRPr="00A12E2D" w:rsidRDefault="00E76FA9" w:rsidP="00BE0FCB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>3</w:t>
                  </w:r>
                  <w:r w:rsid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 xml:space="preserve">.2 </w:t>
                  </w:r>
                  <w:r w:rsidR="00632F65" w:rsidRPr="001C3B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จำนวนอาจารย์ประจำ</w:t>
                  </w:r>
                  <w:r w:rsidR="00632F65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 xml:space="preserve"> </w:t>
                  </w:r>
                  <w:r w:rsid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>(</w:t>
                  </w:r>
                  <w:r w:rsidR="00632F65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เฉพาะปฏิบัติงานจริง</w:t>
                  </w:r>
                  <w:r w:rsidR="00632F65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598" w:type="pct"/>
                  <w:vMerge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E76FA9">
              <w:trPr>
                <w:trHeight w:val="64"/>
              </w:trPr>
              <w:tc>
                <w:tcPr>
                  <w:tcW w:w="2490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2F65" w:rsidRPr="00C30331" w:rsidRDefault="00632F65" w:rsidP="00E8478F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ind w:left="313" w:hanging="284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ร้อยละ</w:t>
                  </w:r>
                  <w:r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นักศึกษาแลกเปลี่ยน</w:t>
                  </w:r>
                </w:p>
              </w:tc>
              <w:tc>
                <w:tcPr>
                  <w:tcW w:w="598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</w:pPr>
                  <w:r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ร้อยละ </w:t>
                  </w:r>
                  <w:r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</w:rPr>
                    <w:t>0.25</w:t>
                  </w:r>
                </w:p>
              </w:tc>
              <w:tc>
                <w:tcPr>
                  <w:tcW w:w="580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ร้อยละ</w:t>
                  </w:r>
                </w:p>
              </w:tc>
              <w:tc>
                <w:tcPr>
                  <w:tcW w:w="639" w:type="pct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E76FA9">
              <w:trPr>
                <w:trHeight w:val="64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2F65" w:rsidRPr="00C30331" w:rsidRDefault="00E76FA9" w:rsidP="00E76FA9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4</w:t>
                  </w:r>
                  <w:r w:rsidR="00632F65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 xml:space="preserve">.1 </w:t>
                  </w: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จำนวน</w:t>
                  </w:r>
                  <w:r w:rsidR="00632F65" w:rsidRPr="00C30331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นักศึกษา</w:t>
                  </w: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แลกเปลี่ยน</w:t>
                  </w:r>
                </w:p>
              </w:tc>
              <w:tc>
                <w:tcPr>
                  <w:tcW w:w="59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E76FA9">
              <w:trPr>
                <w:trHeight w:val="64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2F65" w:rsidRPr="00E14816" w:rsidRDefault="00632F65" w:rsidP="00926219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ab/>
                  </w:r>
                  <w:r w:rsidR="00E76FA9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4</w:t>
                  </w: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.1.1 จำนวน</w:t>
                  </w:r>
                  <w:r w:rsidR="00E76FA9"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นักศึกษา </w:t>
                  </w:r>
                  <w:proofErr w:type="spellStart"/>
                  <w:r w:rsidR="00E76FA9"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มรภ.สส</w:t>
                  </w:r>
                  <w:proofErr w:type="spellEnd"/>
                  <w:r w:rsidR="00E76FA9"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 ที่ไปแลกเปลี่ยน</w:t>
                  </w:r>
                  <w:r w:rsidR="00926219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ต่างประเทศ</w:t>
                  </w:r>
                </w:p>
              </w:tc>
              <w:tc>
                <w:tcPr>
                  <w:tcW w:w="59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CB0E23">
              <w:trPr>
                <w:trHeight w:val="64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2F65" w:rsidRDefault="00632F65" w:rsidP="00926219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ab/>
                  </w:r>
                  <w:r w:rsidR="00E76FA9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4</w:t>
                  </w: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 xml:space="preserve">.1.1 </w:t>
                  </w:r>
                  <w:r w:rsidR="00E76FA9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จำนวน</w:t>
                  </w:r>
                  <w:r w:rsidR="00E76FA9"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นักศึกษาจาก</w:t>
                  </w:r>
                  <w:r w:rsidR="00E76FA9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ต่างประเทศ</w:t>
                  </w:r>
                  <w:r w:rsidR="00E76FA9"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 </w:t>
                  </w:r>
                  <w:r w:rsidR="00926219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ที่</w:t>
                  </w:r>
                  <w:r w:rsidR="00E76FA9"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มาแลกเปลี่ยนที่ </w:t>
                  </w:r>
                  <w:proofErr w:type="spellStart"/>
                  <w:r w:rsidR="00E76FA9"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มรภ.สส</w:t>
                  </w:r>
                  <w:proofErr w:type="spellEnd"/>
                  <w:r w:rsidR="00E76FA9"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 </w:t>
                  </w:r>
                </w:p>
              </w:tc>
              <w:tc>
                <w:tcPr>
                  <w:tcW w:w="598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  <w:tr w:rsidR="00632F65" w:rsidRPr="00C30331" w:rsidTr="00632F65">
              <w:trPr>
                <w:trHeight w:val="495"/>
              </w:trPr>
              <w:tc>
                <w:tcPr>
                  <w:tcW w:w="249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32F65" w:rsidRDefault="00E76FA9" w:rsidP="00BE0FCB">
                  <w:pPr>
                    <w:pStyle w:val="a3"/>
                    <w:spacing w:after="0" w:line="240" w:lineRule="auto"/>
                    <w:ind w:left="313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lastRenderedPageBreak/>
                    <w:t>4</w:t>
                  </w:r>
                  <w:r w:rsidR="00632F65"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.2 จำนวนนักศึกษาทั้งหมด</w:t>
                  </w:r>
                </w:p>
              </w:tc>
              <w:tc>
                <w:tcPr>
                  <w:tcW w:w="598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63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92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632F65" w:rsidRPr="00C30331" w:rsidRDefault="00632F65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</w:pPr>
                </w:p>
              </w:tc>
            </w:tr>
          </w:tbl>
          <w:p w:rsidR="00A55733" w:rsidRPr="00B60946" w:rsidRDefault="00A55733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F642F5" w:rsidRPr="00747891" w:rsidTr="00584E42">
        <w:trPr>
          <w:trHeight w:val="1538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F642F5" w:rsidRPr="00747891" w:rsidRDefault="00F642F5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B36484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FD0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D20FD0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FD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</w:t>
            </w:r>
            <w:r w:rsidR="00D20FD0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FD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  <w:r w:rsidR="00D20FD0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F642F5" w:rsidRPr="00747891" w:rsidTr="005126D8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3569F6" w:rsidRPr="00747891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69F6" w:rsidRPr="0013206C" w:rsidRDefault="003569F6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50.00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69F6" w:rsidRPr="0013206C" w:rsidRDefault="003569F6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52.50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69F6" w:rsidRPr="0013206C" w:rsidRDefault="003569F6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55.00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69F6" w:rsidRPr="0013206C" w:rsidRDefault="003569F6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57.50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69F6" w:rsidRPr="0013206C" w:rsidRDefault="003569F6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60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.00</w:t>
                  </w:r>
                </w:p>
              </w:tc>
            </w:tr>
          </w:tbl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642F5" w:rsidRPr="00747891" w:rsidTr="00584E42">
        <w:trPr>
          <w:trHeight w:val="1648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F642F5" w:rsidRPr="00747891" w:rsidTr="00584E42">
              <w:trPr>
                <w:trHeight w:val="780"/>
              </w:trPr>
              <w:tc>
                <w:tcPr>
                  <w:tcW w:w="1832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F642F5" w:rsidRPr="00747891" w:rsidRDefault="00F642F5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F642F5" w:rsidRPr="00747891" w:rsidRDefault="00F642F5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F642F5" w:rsidRPr="00747891" w:rsidTr="00584E42">
              <w:trPr>
                <w:trHeight w:val="485"/>
              </w:trPr>
              <w:tc>
                <w:tcPr>
                  <w:tcW w:w="1832" w:type="pct"/>
                </w:tcPr>
                <w:p w:rsidR="00F642F5" w:rsidRPr="00747891" w:rsidRDefault="003569F6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3569F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1.1.2 </w:t>
                  </w:r>
                  <w:r w:rsidRPr="003569F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ร้อยละความสำเร็จของการดำเนินการตามเกณฑ์ </w:t>
                  </w:r>
                  <w:r w:rsidRPr="003569F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QS</w:t>
                  </w:r>
                </w:p>
              </w:tc>
              <w:tc>
                <w:tcPr>
                  <w:tcW w:w="633" w:type="pct"/>
                </w:tcPr>
                <w:p w:rsidR="00F642F5" w:rsidRPr="00747891" w:rsidRDefault="004C3621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F642F5" w:rsidRPr="00747891" w:rsidRDefault="00F642F5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642F5" w:rsidRPr="00747891" w:rsidTr="00584E42">
        <w:trPr>
          <w:trHeight w:val="1188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F642F5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F642F5" w:rsidRPr="00747891" w:rsidTr="00584E42">
              <w:tc>
                <w:tcPr>
                  <w:tcW w:w="1883" w:type="dxa"/>
                  <w:shd w:val="clear" w:color="auto" w:fill="F2F2F2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F642F5" w:rsidRPr="00747891" w:rsidTr="00584E42">
              <w:tc>
                <w:tcPr>
                  <w:tcW w:w="1883" w:type="dxa"/>
                </w:tcPr>
                <w:p w:rsidR="00F642F5" w:rsidRPr="00747891" w:rsidRDefault="003569F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569F6">
                    <w:rPr>
                      <w:rFonts w:ascii="TH Niramit AS" w:hAnsi="TH Niramit AS" w:cs="TH Niramit AS"/>
                      <w:sz w:val="30"/>
                      <w:szCs w:val="30"/>
                    </w:rPr>
                    <w:t>≥ 60.00</w:t>
                  </w:r>
                </w:p>
              </w:tc>
              <w:tc>
                <w:tcPr>
                  <w:tcW w:w="2091" w:type="dxa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642F5" w:rsidRPr="00747891" w:rsidTr="00584E42">
        <w:trPr>
          <w:trHeight w:val="279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F642F5" w:rsidRPr="00747891" w:rsidTr="00584E42">
        <w:trPr>
          <w:trHeight w:val="200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F642F5" w:rsidRPr="00747891" w:rsidTr="00584E42">
        <w:trPr>
          <w:trHeight w:val="276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F642F5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F642F5" w:rsidRPr="00E72CE1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F642F5" w:rsidRPr="00E72CE1" w:rsidTr="00584E42">
        <w:trPr>
          <w:trHeight w:val="276"/>
        </w:trPr>
        <w:tc>
          <w:tcPr>
            <w:tcW w:w="5000" w:type="pct"/>
            <w:gridSpan w:val="3"/>
          </w:tcPr>
          <w:p w:rsidR="00CB0E23" w:rsidRPr="00E72CE1" w:rsidRDefault="00F642F5" w:rsidP="00CB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="00CB0E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CB0E23"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F642F5" w:rsidRPr="00E72CE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</w:tbl>
    <w:p w:rsidR="009B1163" w:rsidRPr="0016243E" w:rsidRDefault="00F642F5" w:rsidP="00F37A75">
      <w:pPr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F642F5" w:rsidRPr="00747891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42F5" w:rsidRPr="00747891" w:rsidRDefault="00F642F5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F642F5" w:rsidRPr="00747891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F642F5" w:rsidRPr="00747891" w:rsidTr="00584E42">
        <w:trPr>
          <w:trHeight w:val="70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D077FD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1.1.3 </w:t>
            </w:r>
            <w:r w:rsidR="00902F53" w:rsidRPr="00902F5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นักศึกษาที่ได้รับการยกย่องหรือยอมรับในระดับชาติและ/หรือนานาชาติในประเด็นที่เกี่ยวข้อง</w:t>
            </w:r>
            <w:proofErr w:type="spellStart"/>
            <w:r w:rsidR="00902F53" w:rsidRPr="00902F5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กับอัต</w:t>
            </w:r>
            <w:proofErr w:type="spellEnd"/>
            <w:r w:rsidR="00902F53" w:rsidRPr="00902F5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ลักษณ์</w:t>
            </w:r>
          </w:p>
        </w:tc>
      </w:tr>
      <w:tr w:rsidR="00F642F5" w:rsidRPr="00747891" w:rsidTr="00584E42">
        <w:tc>
          <w:tcPr>
            <w:tcW w:w="2663" w:type="pct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F642F5" w:rsidRPr="00747891" w:rsidTr="00584E42">
        <w:tc>
          <w:tcPr>
            <w:tcW w:w="2663" w:type="pct"/>
            <w:tcBorders>
              <w:bottom w:val="nil"/>
            </w:tcBorders>
          </w:tcPr>
          <w:p w:rsidR="00F642F5" w:rsidRPr="00747891" w:rsidRDefault="00F642F5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F642F5" w:rsidRPr="00B60946" w:rsidTr="00584E42">
        <w:trPr>
          <w:trHeight w:val="601"/>
        </w:trPr>
        <w:tc>
          <w:tcPr>
            <w:tcW w:w="5000" w:type="pct"/>
            <w:gridSpan w:val="3"/>
          </w:tcPr>
          <w:p w:rsidR="00F642F5" w:rsidRDefault="00F642F5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="00B5526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4469E5" w:rsidRPr="00B60946" w:rsidRDefault="00F642F5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7"/>
              <w:gridCol w:w="1205"/>
              <w:gridCol w:w="1221"/>
              <w:gridCol w:w="1304"/>
              <w:gridCol w:w="1380"/>
            </w:tblGrid>
            <w:tr w:rsidR="004469E5" w:rsidRPr="0031565E" w:rsidTr="00BE0FCB">
              <w:trPr>
                <w:trHeight w:val="64"/>
              </w:trPr>
              <w:tc>
                <w:tcPr>
                  <w:tcW w:w="21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31565E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66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31565E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ind w:left="-139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31565E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 ปีงบประมาณ พ.ศ.</w:t>
                  </w:r>
                </w:p>
              </w:tc>
            </w:tr>
            <w:tr w:rsidR="004469E5" w:rsidRPr="0031565E" w:rsidTr="00BE0FCB">
              <w:tc>
                <w:tcPr>
                  <w:tcW w:w="2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4469E5" w:rsidRPr="0031565E" w:rsidTr="004469E5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4469E5" w:rsidRDefault="004469E5" w:rsidP="00E8478F">
                  <w:pPr>
                    <w:pStyle w:val="a3"/>
                    <w:numPr>
                      <w:ilvl w:val="0"/>
                      <w:numId w:val="8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4469E5">
                    <w:rPr>
                      <w:rFonts w:ascii="TH Niramit AS" w:eastAsia="Angsana New" w:hAnsi="TH Niramit AS" w:cs="TH Niramit A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นักศึกษาที่ได้รับการยกย่องหรือยอมรับในระดับชาติและ/หรือนานาชาติในประเด็นที่เกี่ยวข้อง</w:t>
                  </w:r>
                  <w:proofErr w:type="spellStart"/>
                  <w:r w:rsidRPr="004469E5">
                    <w:rPr>
                      <w:rFonts w:ascii="TH Niramit AS" w:eastAsia="Angsana New" w:hAnsi="TH Niramit AS" w:cs="TH Niramit A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กับอัต</w:t>
                  </w:r>
                  <w:proofErr w:type="spellEnd"/>
                  <w:r w:rsidRPr="004469E5">
                    <w:rPr>
                      <w:rFonts w:ascii="TH Niramit AS" w:eastAsia="Angsana New" w:hAnsi="TH Niramit AS" w:cs="TH Niramit A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ลักษณ์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รางวัล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4469E5" w:rsidRPr="0031565E" w:rsidTr="004469E5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4469E5" w:rsidRDefault="004469E5" w:rsidP="004469E5">
                  <w:pPr>
                    <w:pStyle w:val="a3"/>
                    <w:spacing w:after="0" w:line="240" w:lineRule="auto"/>
                    <w:ind w:left="313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</w:pPr>
                  <w:r w:rsidRPr="004469E5"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1.1 ระดับชาติ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8931F5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รางวัล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4469E5" w:rsidRPr="0031565E" w:rsidTr="004469E5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pStyle w:val="a3"/>
                    <w:spacing w:after="0" w:line="240" w:lineRule="auto"/>
                    <w:ind w:left="29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  <w:tab/>
                    <w:t xml:space="preserve">(1) </w:t>
                  </w:r>
                  <w:r w:rsidRPr="00EF3C1B"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นักปฏิบัติ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center"/>
                  </w:pPr>
                  <w:r w:rsidRPr="008931F5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รางวัล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950AE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6C6F38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4469E5" w:rsidRPr="0031565E" w:rsidTr="004469E5">
              <w:trPr>
                <w:trHeight w:val="64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7E38FE" w:rsidRDefault="004469E5" w:rsidP="004469E5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  <w:tab/>
                    <w:t xml:space="preserve">(2) </w:t>
                  </w:r>
                  <w:r w:rsidRPr="007E38FE">
                    <w:rPr>
                      <w:rFonts w:ascii="TH Niramit AS" w:eastAsia="Angsana New" w:hAnsi="TH Niramit AS" w:cs="TH Niramit AS" w:hint="c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เ</w:t>
                  </w:r>
                  <w:r w:rsidRPr="007E38FE"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ชี่ยวชาญการสื่อสาร</w:t>
                  </w:r>
                </w:p>
              </w:tc>
              <w:tc>
                <w:tcPr>
                  <w:tcW w:w="668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center"/>
                  </w:pPr>
                  <w:r w:rsidRPr="008931F5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รางวัล</w:t>
                  </w:r>
                </w:p>
              </w:tc>
              <w:tc>
                <w:tcPr>
                  <w:tcW w:w="67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950AE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6C6F38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4469E5" w:rsidRPr="0031565E" w:rsidTr="004469E5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4469E5" w:rsidRDefault="004469E5" w:rsidP="004469E5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ab/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  <w:t xml:space="preserve">(3) </w:t>
                  </w:r>
                  <w:r w:rsidRPr="004469E5"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 xml:space="preserve">มีจิตสาธารณะ  </w:t>
                  </w:r>
                </w:p>
              </w:tc>
              <w:tc>
                <w:tcPr>
                  <w:tcW w:w="668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center"/>
                  </w:pPr>
                  <w:r w:rsidRPr="008931F5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รางวัล</w:t>
                  </w:r>
                </w:p>
              </w:tc>
              <w:tc>
                <w:tcPr>
                  <w:tcW w:w="67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950AE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6C6F38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4469E5" w:rsidRPr="0031565E" w:rsidTr="004469E5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4469E5" w:rsidRDefault="004469E5" w:rsidP="00E8478F">
                  <w:pPr>
                    <w:pStyle w:val="a3"/>
                    <w:numPr>
                      <w:ilvl w:val="1"/>
                      <w:numId w:val="9"/>
                    </w:numPr>
                    <w:spacing w:after="0" w:line="240" w:lineRule="auto"/>
                    <w:ind w:hanging="211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  <w:r w:rsidRPr="004469E5"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ระดับนานาชาติ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8931F5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8931F5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รางวัล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950AE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6C6F38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4469E5" w:rsidRPr="0031565E" w:rsidTr="004469E5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pStyle w:val="a3"/>
                    <w:spacing w:after="0" w:line="240" w:lineRule="auto"/>
                    <w:ind w:left="29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  <w:tab/>
                    <w:t xml:space="preserve">(1) </w:t>
                  </w:r>
                  <w:r w:rsidRPr="00EF3C1B"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นักปฏิบัติ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center"/>
                  </w:pPr>
                  <w:r w:rsidRPr="008931F5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รางวัล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950AE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6C6F38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4469E5" w:rsidRPr="0031565E" w:rsidTr="00BE0FCB">
              <w:trPr>
                <w:trHeight w:val="70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7E38FE" w:rsidRDefault="004469E5" w:rsidP="004469E5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  <w:tab/>
                    <w:t xml:space="preserve">(2) </w:t>
                  </w:r>
                  <w:r w:rsidRPr="007E38FE">
                    <w:rPr>
                      <w:rFonts w:ascii="TH Niramit AS" w:eastAsia="Angsana New" w:hAnsi="TH Niramit AS" w:cs="TH Niramit AS" w:hint="c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เ</w:t>
                  </w:r>
                  <w:r w:rsidRPr="007E38FE"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ชี่ยวชาญการสื่อสาร</w:t>
                  </w:r>
                </w:p>
              </w:tc>
              <w:tc>
                <w:tcPr>
                  <w:tcW w:w="668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center"/>
                  </w:pPr>
                  <w:r w:rsidRPr="008931F5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รางวัล</w:t>
                  </w:r>
                </w:p>
              </w:tc>
              <w:tc>
                <w:tcPr>
                  <w:tcW w:w="67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950AE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6C6F38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4469E5" w:rsidRPr="0031565E" w:rsidTr="004469E5">
              <w:trPr>
                <w:trHeight w:val="465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4469E5" w:rsidRDefault="004469E5" w:rsidP="004469E5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ab/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  <w:t xml:space="preserve">(3) </w:t>
                  </w:r>
                  <w:r w:rsidRPr="004469E5"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 xml:space="preserve">มีจิตสาธารณะ  </w:t>
                  </w:r>
                </w:p>
              </w:tc>
              <w:tc>
                <w:tcPr>
                  <w:tcW w:w="668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center"/>
                  </w:pPr>
                  <w:r w:rsidRPr="008931F5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รางวัล</w:t>
                  </w:r>
                </w:p>
              </w:tc>
              <w:tc>
                <w:tcPr>
                  <w:tcW w:w="67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950AE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6C6F38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4469E5" w:rsidRPr="0031565E" w:rsidTr="004469E5">
              <w:trPr>
                <w:trHeight w:val="465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2. จำนวนนักศึกษาทั้งหมด</w:t>
                  </w:r>
                </w:p>
              </w:tc>
              <w:tc>
                <w:tcPr>
                  <w:tcW w:w="668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8931F5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950AE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4469E5" w:rsidRPr="006C6F38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4469E5" w:rsidRPr="0031565E" w:rsidTr="00BE0FCB">
              <w:trPr>
                <w:trHeight w:val="465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 xml:space="preserve">3. </w:t>
                  </w:r>
                  <w:r w:rsidRPr="004469E5"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ร้อยละของนักศึกษาที่ได้รับการยกย่องหรือยอมรับในระดับชาติและ/หรือนานาชาติในประเด็นที่เกี่ยวข้อง</w:t>
                  </w:r>
                  <w:proofErr w:type="spellStart"/>
                  <w:r w:rsidRPr="004469E5"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กับอัต</w:t>
                  </w:r>
                  <w:proofErr w:type="spellEnd"/>
                  <w:r w:rsidRPr="004469E5"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cs/>
                      <w:lang w:eastAsia="th-TH"/>
                    </w:rPr>
                    <w:t>ลักษณ์</w:t>
                  </w:r>
                </w:p>
              </w:tc>
              <w:tc>
                <w:tcPr>
                  <w:tcW w:w="668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31565E" w:rsidRDefault="004469E5" w:rsidP="004469E5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950AE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6C6F38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color w:val="000000" w:themeColor="text1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4469E5" w:rsidRPr="002B0161" w:rsidRDefault="004469E5" w:rsidP="004469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249"/>
              </w:tabs>
              <w:rPr>
                <w:rFonts w:ascii="TH Niramit AS" w:eastAsia="Angsana New" w:hAnsi="TH Niramit AS" w:cs="TH Niramit AS"/>
                <w:snapToGrid w:val="0"/>
                <w:sz w:val="28"/>
                <w:cs/>
                <w:lang w:eastAsia="th-TH"/>
              </w:rPr>
            </w:pP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ab/>
              <w:t>สามารถสรุปผลการดำเนินงานจำแนกตามสาขาวิชาได้ดังนี้</w:t>
            </w:r>
            <w: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ab/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87"/>
              <w:gridCol w:w="1276"/>
              <w:gridCol w:w="1986"/>
              <w:gridCol w:w="275"/>
              <w:gridCol w:w="294"/>
              <w:gridCol w:w="296"/>
              <w:gridCol w:w="921"/>
              <w:gridCol w:w="1025"/>
              <w:gridCol w:w="2457"/>
            </w:tblGrid>
            <w:tr w:rsidR="004469E5" w:rsidRPr="002B0161" w:rsidTr="00BE0FCB">
              <w:trPr>
                <w:trHeight w:val="495"/>
              </w:trPr>
              <w:tc>
                <w:tcPr>
                  <w:tcW w:w="28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ind w:left="-113" w:right="-284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451D4F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ลำดับ</w:t>
                  </w:r>
                </w:p>
              </w:tc>
              <w:tc>
                <w:tcPr>
                  <w:tcW w:w="7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451D4F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ชื่อรางวัลที่ได้รับ</w:t>
                  </w:r>
                </w:p>
              </w:tc>
              <w:tc>
                <w:tcPr>
                  <w:tcW w:w="111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451D4F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หน่วยงานที่ให้รางวัล</w:t>
                  </w:r>
                </w:p>
              </w:tc>
              <w:tc>
                <w:tcPr>
                  <w:tcW w:w="4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451D4F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sz w:val="20"/>
                      <w:szCs w:val="20"/>
                      <w:cs/>
                    </w:rPr>
                    <w:t>ประเภทรางวัล</w:t>
                  </w:r>
                </w:p>
              </w:tc>
              <w:tc>
                <w:tcPr>
                  <w:tcW w:w="5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69E5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451D4F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 xml:space="preserve">ว-ด-ป </w:t>
                  </w:r>
                </w:p>
                <w:p w:rsidR="004469E5" w:rsidRPr="00451D4F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</w:pPr>
                  <w:r w:rsidRPr="00451D4F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ได้รับรางวัล</w:t>
                  </w:r>
                </w:p>
              </w:tc>
              <w:tc>
                <w:tcPr>
                  <w:tcW w:w="19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451D4F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ผู้ที่ได้รับรางวัล</w:t>
                  </w:r>
                </w:p>
              </w:tc>
            </w:tr>
            <w:tr w:rsidR="004469E5" w:rsidRPr="002B0161" w:rsidTr="00BE0FCB">
              <w:trPr>
                <w:trHeight w:val="64"/>
              </w:trPr>
              <w:tc>
                <w:tcPr>
                  <w:tcW w:w="28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1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451D4F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sz w:val="20"/>
                      <w:szCs w:val="20"/>
                      <w:cs/>
                    </w:rPr>
                    <w:t>1</w:t>
                  </w: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451D4F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sz w:val="20"/>
                      <w:szCs w:val="20"/>
                      <w:cs/>
                    </w:rPr>
                    <w:t>2</w:t>
                  </w: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9E5" w:rsidRPr="00451D4F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sz w:val="20"/>
                      <w:szCs w:val="20"/>
                      <w:cs/>
                    </w:rPr>
                    <w:t>3</w:t>
                  </w:r>
                </w:p>
              </w:tc>
              <w:tc>
                <w:tcPr>
                  <w:tcW w:w="50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451D4F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รหัสนักศึกษา</w:t>
                  </w:r>
                </w:p>
              </w:tc>
              <w:tc>
                <w:tcPr>
                  <w:tcW w:w="13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469E5" w:rsidRPr="00451D4F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451D4F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ชื่อ-สกุลผู้ได้รับรางวัล</w:t>
                  </w:r>
                </w:p>
              </w:tc>
            </w:tr>
            <w:tr w:rsidR="004469E5" w:rsidRPr="002B0161" w:rsidTr="00BE0FCB">
              <w:trPr>
                <w:trHeight w:val="64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451D4F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  <w:cs/>
                    </w:rPr>
                  </w:pPr>
                  <w:r w:rsidRPr="002B0161">
                    <w:rPr>
                      <w:rFonts w:ascii="TH Niramit AS" w:eastAsia="Times New Roman" w:hAnsi="TH Niramit AS" w:cs="TH Niramit AS" w:hint="cs"/>
                      <w:sz w:val="20"/>
                      <w:szCs w:val="20"/>
                      <w:cs/>
                    </w:rPr>
                    <w:t>สาขาวิชา.....</w:t>
                  </w:r>
                </w:p>
              </w:tc>
            </w:tr>
            <w:tr w:rsidR="004469E5" w:rsidRPr="002B0161" w:rsidTr="00BE0FCB">
              <w:trPr>
                <w:trHeight w:val="64"/>
              </w:trPr>
              <w:tc>
                <w:tcPr>
                  <w:tcW w:w="2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1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3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</w:tr>
            <w:tr w:rsidR="004469E5" w:rsidRPr="002B0161" w:rsidTr="00BE0FCB">
              <w:trPr>
                <w:trHeight w:val="64"/>
              </w:trPr>
              <w:tc>
                <w:tcPr>
                  <w:tcW w:w="2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1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3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</w:tr>
            <w:tr w:rsidR="004469E5" w:rsidRPr="002B0161" w:rsidTr="00BE0FCB">
              <w:trPr>
                <w:trHeight w:val="64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  <w:r w:rsidRPr="002B0161">
                    <w:rPr>
                      <w:rFonts w:ascii="TH Niramit AS" w:eastAsia="Times New Roman" w:hAnsi="TH Niramit AS" w:cs="TH Niramit AS" w:hint="cs"/>
                      <w:sz w:val="20"/>
                      <w:szCs w:val="20"/>
                      <w:cs/>
                    </w:rPr>
                    <w:t>สาขาวิชา.....</w:t>
                  </w:r>
                </w:p>
              </w:tc>
            </w:tr>
            <w:tr w:rsidR="004469E5" w:rsidRPr="002B0161" w:rsidTr="00BE0FCB">
              <w:trPr>
                <w:trHeight w:val="64"/>
              </w:trPr>
              <w:tc>
                <w:tcPr>
                  <w:tcW w:w="2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1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3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</w:tr>
            <w:tr w:rsidR="004469E5" w:rsidRPr="002B0161" w:rsidTr="00BE0FCB">
              <w:trPr>
                <w:trHeight w:val="64"/>
              </w:trPr>
              <w:tc>
                <w:tcPr>
                  <w:tcW w:w="2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1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3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</w:tr>
            <w:tr w:rsidR="004469E5" w:rsidRPr="002B0161" w:rsidTr="00BE0FCB">
              <w:trPr>
                <w:trHeight w:val="64"/>
              </w:trPr>
              <w:tc>
                <w:tcPr>
                  <w:tcW w:w="2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1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  <w:tc>
                <w:tcPr>
                  <w:tcW w:w="13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4469E5" w:rsidRPr="002B0161" w:rsidRDefault="004469E5" w:rsidP="004469E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0"/>
                      <w:szCs w:val="20"/>
                    </w:rPr>
                  </w:pPr>
                </w:p>
              </w:tc>
            </w:tr>
          </w:tbl>
          <w:p w:rsidR="00F642F5" w:rsidRPr="00B60946" w:rsidRDefault="00F642F5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F642F5" w:rsidRPr="00747891" w:rsidTr="00584E42">
        <w:trPr>
          <w:trHeight w:val="1538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="00D20FD0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p w:rsidR="00F642F5" w:rsidRPr="00747891" w:rsidRDefault="00F642F5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902F53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4600B5">
              <w:rPr>
                <w:rFonts w:ascii="TH Niramit AS" w:eastAsia="Calibri" w:hAnsi="TH Niramit AS" w:cs="TH Niramit AS"/>
                <w:sz w:val="30"/>
                <w:szCs w:val="30"/>
              </w:rPr>
              <w:t xml:space="preserve">0.03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F642F5" w:rsidRPr="00747891" w:rsidTr="005E0159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5E0159" w:rsidRPr="00747891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0159" w:rsidRPr="0013206C" w:rsidRDefault="005E0159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0.08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0159" w:rsidRPr="0013206C" w:rsidRDefault="005E0159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0.11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0159" w:rsidRPr="0013206C" w:rsidRDefault="005E0159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0.14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0159" w:rsidRPr="0013206C" w:rsidRDefault="005E0159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0.17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0159" w:rsidRPr="0013206C" w:rsidRDefault="005E0159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0.20</w:t>
                  </w:r>
                </w:p>
              </w:tc>
            </w:tr>
          </w:tbl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642F5" w:rsidRPr="00747891" w:rsidTr="00584E42">
        <w:trPr>
          <w:trHeight w:val="1648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76"/>
              <w:gridCol w:w="1252"/>
              <w:gridCol w:w="1758"/>
              <w:gridCol w:w="1452"/>
              <w:gridCol w:w="1279"/>
            </w:tblGrid>
            <w:tr w:rsidR="00F642F5" w:rsidRPr="00747891" w:rsidTr="00EE3C1E">
              <w:trPr>
                <w:trHeight w:val="780"/>
              </w:trPr>
              <w:tc>
                <w:tcPr>
                  <w:tcW w:w="1817" w:type="pct"/>
                  <w:shd w:val="clear" w:color="auto" w:fill="FFFFFF" w:themeFill="background1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94" w:type="pct"/>
                  <w:shd w:val="clear" w:color="auto" w:fill="FFFFFF" w:themeFill="background1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F642F5" w:rsidRPr="00747891" w:rsidRDefault="00F642F5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75" w:type="pct"/>
                  <w:shd w:val="clear" w:color="auto" w:fill="FFFFFF" w:themeFill="background1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05" w:type="pct"/>
                  <w:shd w:val="clear" w:color="auto" w:fill="FFFFFF" w:themeFill="background1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10" w:type="pct"/>
                  <w:shd w:val="clear" w:color="auto" w:fill="FFFFFF" w:themeFill="background1"/>
                </w:tcPr>
                <w:p w:rsidR="00F642F5" w:rsidRPr="00747891" w:rsidRDefault="00F642F5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F642F5" w:rsidRPr="00747891" w:rsidTr="005E0159">
              <w:trPr>
                <w:trHeight w:val="485"/>
              </w:trPr>
              <w:tc>
                <w:tcPr>
                  <w:tcW w:w="1817" w:type="pct"/>
                </w:tcPr>
                <w:p w:rsidR="00F642F5" w:rsidRPr="00747891" w:rsidRDefault="00140E16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40E1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1.1.3 </w:t>
                  </w:r>
                  <w:r w:rsidRPr="00140E1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นักศึกษาที่ได้รับการยกย่องหรือยอมรับในระดับชาติและ/หรือนานาชาติในประเด็นที่เกี่ยวข้อง</w:t>
                  </w:r>
                  <w:proofErr w:type="spellStart"/>
                  <w:r w:rsidRPr="00140E1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กับอัต</w:t>
                  </w:r>
                  <w:proofErr w:type="spellEnd"/>
                  <w:r w:rsidRPr="00140E1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ลักษณ์</w:t>
                  </w:r>
                </w:p>
              </w:tc>
              <w:tc>
                <w:tcPr>
                  <w:tcW w:w="694" w:type="pct"/>
                </w:tcPr>
                <w:p w:rsidR="00F642F5" w:rsidRPr="00747891" w:rsidRDefault="004469E5" w:rsidP="004469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3.50</w:t>
                  </w:r>
                </w:p>
              </w:tc>
              <w:tc>
                <w:tcPr>
                  <w:tcW w:w="975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05" w:type="pct"/>
                </w:tcPr>
                <w:p w:rsidR="00F642F5" w:rsidRPr="00747891" w:rsidRDefault="00F642F5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10" w:type="pct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642F5" w:rsidRPr="00747891" w:rsidTr="00584E42">
        <w:trPr>
          <w:trHeight w:val="1188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F642F5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F642F5" w:rsidRPr="00747891" w:rsidTr="00584E42">
              <w:tc>
                <w:tcPr>
                  <w:tcW w:w="1883" w:type="dxa"/>
                  <w:shd w:val="clear" w:color="auto" w:fill="F2F2F2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F642F5" w:rsidRPr="00747891" w:rsidTr="00584E42">
              <w:tc>
                <w:tcPr>
                  <w:tcW w:w="1883" w:type="dxa"/>
                </w:tcPr>
                <w:p w:rsidR="00F642F5" w:rsidRPr="00747891" w:rsidRDefault="0094501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ร้อยละ </w:t>
                  </w:r>
                  <w:r w:rsidR="004600B5" w:rsidRPr="004600B5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0.20</w:t>
                  </w:r>
                </w:p>
              </w:tc>
              <w:tc>
                <w:tcPr>
                  <w:tcW w:w="2091" w:type="dxa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F642F5" w:rsidRPr="00747891" w:rsidRDefault="00F642F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F642F5" w:rsidRPr="00747891" w:rsidRDefault="00F642F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642F5" w:rsidRPr="00747891" w:rsidTr="00584E42">
        <w:trPr>
          <w:trHeight w:val="279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F642F5" w:rsidRPr="00747891" w:rsidTr="00584E42">
        <w:trPr>
          <w:trHeight w:val="200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F642F5" w:rsidRPr="00747891" w:rsidTr="00584E42">
        <w:trPr>
          <w:trHeight w:val="276"/>
        </w:trPr>
        <w:tc>
          <w:tcPr>
            <w:tcW w:w="5000" w:type="pct"/>
            <w:gridSpan w:val="3"/>
          </w:tcPr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F642F5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F642F5" w:rsidRPr="00E72CE1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F642F5" w:rsidRPr="00747891" w:rsidRDefault="00F642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F642F5" w:rsidRPr="00747891" w:rsidRDefault="00F642F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F642F5" w:rsidRPr="00E72CE1" w:rsidTr="00584E42">
        <w:trPr>
          <w:trHeight w:val="276"/>
        </w:trPr>
        <w:tc>
          <w:tcPr>
            <w:tcW w:w="5000" w:type="pct"/>
            <w:gridSpan w:val="3"/>
          </w:tcPr>
          <w:p w:rsidR="00F642F5" w:rsidRPr="00945019" w:rsidRDefault="00F642F5" w:rsidP="00945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</w:tc>
      </w:tr>
    </w:tbl>
    <w:p w:rsidR="00DF3558" w:rsidRPr="0013206C" w:rsidRDefault="006E1883" w:rsidP="005944F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 w:rsidRPr="009B1163">
        <w:rPr>
          <w:rFonts w:ascii="TH Niramit AS" w:hAnsi="TH Niramit AS" w:cs="TH Niramit AS"/>
          <w:sz w:val="30"/>
          <w:szCs w:val="30"/>
        </w:rPr>
        <w:br w:type="column"/>
      </w:r>
      <w:r w:rsidR="005944F5" w:rsidRPr="0013206C">
        <w:rPr>
          <w:rFonts w:ascii="TH Niramit AS" w:hAnsi="TH Niramit AS" w:cs="TH Niramit AS"/>
          <w:b/>
          <w:bCs/>
          <w:sz w:val="30"/>
          <w:szCs w:val="30"/>
          <w:cs/>
        </w:rPr>
        <w:lastRenderedPageBreak/>
        <w:t xml:space="preserve"> </w:t>
      </w:r>
      <w:r w:rsidR="00DF3558" w:rsidRPr="0013206C">
        <w:rPr>
          <w:rFonts w:ascii="TH Niramit AS" w:hAnsi="TH Niramit AS" w:cs="TH Niramit AS"/>
          <w:b/>
          <w:bCs/>
          <w:sz w:val="30"/>
          <w:szCs w:val="30"/>
          <w:cs/>
        </w:rPr>
        <w:t xml:space="preserve">เป้าประสงค์ 1.2 </w:t>
      </w:r>
      <w:r w:rsidR="00FE0C74" w:rsidRPr="0013206C">
        <w:rPr>
          <w:rFonts w:ascii="TH Niramit AS" w:hAnsi="TH Niramit AS" w:cs="TH Niramit AS"/>
          <w:b/>
          <w:bCs/>
          <w:sz w:val="30"/>
          <w:szCs w:val="30"/>
          <w:cs/>
        </w:rPr>
        <w:t>บัณฑิตมีคุณภาพ</w:t>
      </w:r>
      <w:proofErr w:type="spellStart"/>
      <w:r w:rsidR="00FE0C74" w:rsidRPr="0013206C">
        <w:rPr>
          <w:rFonts w:ascii="TH Niramit AS" w:hAnsi="TH Niramit AS" w:cs="TH Niramit AS"/>
          <w:b/>
          <w:bCs/>
          <w:sz w:val="30"/>
          <w:szCs w:val="30"/>
          <w:cs/>
        </w:rPr>
        <w:t>ตามอัต</w:t>
      </w:r>
      <w:proofErr w:type="spellEnd"/>
      <w:r w:rsidR="00FE0C74" w:rsidRPr="0013206C">
        <w:rPr>
          <w:rFonts w:ascii="TH Niramit AS" w:hAnsi="TH Niramit AS" w:cs="TH Niramit AS"/>
          <w:b/>
          <w:bCs/>
          <w:sz w:val="30"/>
          <w:szCs w:val="30"/>
          <w:cs/>
        </w:rPr>
        <w:t>ลักษณ์ของมหาวิทยาลัยเป็นที่ยอมรับของผู้ใช้บัณฑิตและสังคม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C037BB" w:rsidRPr="00747891" w:rsidTr="00C037BB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944F5" w:rsidRPr="00747891" w:rsidRDefault="005944F5" w:rsidP="00C037B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C037BB" w:rsidRPr="00747891" w:rsidTr="00C037BB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="00C037B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5944F5" w:rsidRPr="00747891" w:rsidTr="002A4728">
        <w:trPr>
          <w:trHeight w:val="70"/>
        </w:trPr>
        <w:tc>
          <w:tcPr>
            <w:tcW w:w="5000" w:type="pct"/>
            <w:gridSpan w:val="3"/>
          </w:tcPr>
          <w:p w:rsidR="005944F5" w:rsidRPr="00747891" w:rsidRDefault="005944F5" w:rsidP="00015FB9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015FB9" w:rsidRPr="00015FB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1.2.1</w:t>
            </w:r>
            <w:r w:rsidR="00015FB9" w:rsidRPr="00015FB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ระดับคะแนนคุณภาพของบัณฑิต ปริญญาตรี โท เอก ตามกรอบมาตรฐานคุณวุฒิระดับอุดมศึกษาแห่งชาติ</w:t>
            </w:r>
            <w:r w:rsidR="00015FB9" w:rsidRPr="00015FB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ab/>
            </w:r>
          </w:p>
        </w:tc>
      </w:tr>
      <w:tr w:rsidR="002A4728" w:rsidRPr="00747891" w:rsidTr="00C037BB">
        <w:tc>
          <w:tcPr>
            <w:tcW w:w="2663" w:type="pct"/>
          </w:tcPr>
          <w:p w:rsidR="002A4728" w:rsidRPr="00747891" w:rsidRDefault="002A4728" w:rsidP="005944F5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</w:t>
            </w:r>
            <w:r w:rsidR="00C037B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</w:t>
            </w:r>
          </w:p>
        </w:tc>
        <w:tc>
          <w:tcPr>
            <w:tcW w:w="2337" w:type="pct"/>
            <w:gridSpan w:val="2"/>
          </w:tcPr>
          <w:p w:rsidR="002A4728" w:rsidRPr="00747891" w:rsidRDefault="002A4728" w:rsidP="002A4728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</w:t>
            </w:r>
            <w:r w:rsidR="00C037B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</w:t>
            </w:r>
          </w:p>
        </w:tc>
      </w:tr>
      <w:tr w:rsidR="002A4728" w:rsidRPr="00747891" w:rsidTr="00C037BB">
        <w:tc>
          <w:tcPr>
            <w:tcW w:w="2663" w:type="pct"/>
            <w:tcBorders>
              <w:bottom w:val="nil"/>
            </w:tcBorders>
          </w:tcPr>
          <w:p w:rsidR="002A4728" w:rsidRPr="00747891" w:rsidRDefault="002A4728" w:rsidP="005944F5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A4728" w:rsidRPr="00747891" w:rsidRDefault="002A4728" w:rsidP="002A4728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</w:t>
            </w:r>
            <w:r w:rsidR="00C037B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…………………….</w:t>
            </w:r>
          </w:p>
        </w:tc>
      </w:tr>
      <w:tr w:rsidR="005944F5" w:rsidRPr="00B60946" w:rsidTr="002A4728">
        <w:trPr>
          <w:trHeight w:val="601"/>
        </w:trPr>
        <w:tc>
          <w:tcPr>
            <w:tcW w:w="5000" w:type="pct"/>
            <w:gridSpan w:val="3"/>
          </w:tcPr>
          <w:p w:rsidR="005944F5" w:rsidRDefault="005944F5" w:rsidP="00B247BE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7"/>
              <w:gridCol w:w="1205"/>
              <w:gridCol w:w="1221"/>
              <w:gridCol w:w="1304"/>
              <w:gridCol w:w="1380"/>
            </w:tblGrid>
            <w:tr w:rsidR="006F0077" w:rsidRPr="006F0077" w:rsidTr="00BE0FCB">
              <w:trPr>
                <w:trHeight w:val="64"/>
              </w:trPr>
              <w:tc>
                <w:tcPr>
                  <w:tcW w:w="21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31565E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66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31565E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ind w:left="-139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31565E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ปีการศึกษา</w:t>
                  </w:r>
                </w:p>
              </w:tc>
            </w:tr>
            <w:tr w:rsidR="006F0077" w:rsidRPr="0031565E" w:rsidTr="00BE0FCB">
              <w:tc>
                <w:tcPr>
                  <w:tcW w:w="2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2558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</w:tr>
            <w:tr w:rsidR="006F0077" w:rsidRPr="0031565E" w:rsidTr="00BE0FCB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6F0077" w:rsidRDefault="006F0077" w:rsidP="00E8478F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F0077">
                    <w:rPr>
                      <w:rFonts w:ascii="TH Niramit AS" w:eastAsia="Angsana New" w:hAnsi="TH Niramit AS" w:cs="TH Niramit A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ระดับคะแนนคุณภาพของบัณฑิต ปริญญาตรี โท เอก ตามกรอบมาตรฐานคุณวุฒิระดับอุดมศึกษาแห่งชาติ</w:t>
                  </w:r>
                </w:p>
              </w:tc>
              <w:tc>
                <w:tcPr>
                  <w:tcW w:w="6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F0077">
                    <w:rPr>
                      <w:rFonts w:ascii="TH Niramit AS" w:eastAsia="Angsana New" w:hAnsi="TH Niramit AS" w:cs="TH Niramit AS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คะแนน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077" w:rsidRPr="0031565E" w:rsidRDefault="006F0077" w:rsidP="006F007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945019" w:rsidRDefault="00945019" w:rsidP="00B03260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97FE3" w:rsidRPr="00B60946" w:rsidRDefault="006F0077" w:rsidP="00B03260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ab/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โดยมีรายละเอียดผลการดำเนินงานจำแนกรายสาขาวิชา ดังนี้</w:t>
            </w:r>
            <w:r w:rsidR="005944F5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7"/>
              <w:gridCol w:w="878"/>
              <w:gridCol w:w="743"/>
              <w:gridCol w:w="891"/>
              <w:gridCol w:w="1336"/>
              <w:gridCol w:w="1336"/>
              <w:gridCol w:w="741"/>
              <w:gridCol w:w="705"/>
            </w:tblGrid>
            <w:tr w:rsidR="00D97FE3" w:rsidRPr="003A4030" w:rsidTr="00BE0FCB">
              <w:trPr>
                <w:trHeight w:val="70"/>
              </w:trPr>
              <w:tc>
                <w:tcPr>
                  <w:tcW w:w="1323" w:type="pct"/>
                  <w:vMerge w:val="restart"/>
                  <w:tcBorders>
                    <w:right w:val="single" w:sz="4" w:space="0" w:color="auto"/>
                  </w:tcBorders>
                </w:tcPr>
                <w:p w:rsidR="00D97FE3" w:rsidRPr="004C75B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8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pacing w:val="-4"/>
                      <w:sz w:val="28"/>
                      <w:cs/>
                    </w:rPr>
                    <w:t>สาขาวิชา</w:t>
                  </w:r>
                </w:p>
              </w:tc>
              <w:tc>
                <w:tcPr>
                  <w:tcW w:w="3677" w:type="pct"/>
                  <w:gridSpan w:val="7"/>
                  <w:tcBorders>
                    <w:bottom w:val="single" w:sz="4" w:space="0" w:color="auto"/>
                  </w:tcBorders>
                </w:tcPr>
                <w:p w:rsidR="00D97FE3" w:rsidRDefault="00D97FE3" w:rsidP="00D97F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8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pacing w:val="-4"/>
                      <w:sz w:val="28"/>
                      <w:cs/>
                    </w:rPr>
                    <w:t>ค่าเฉลี่ยคุณภาพรายด้าน</w:t>
                  </w:r>
                </w:p>
              </w:tc>
            </w:tr>
            <w:tr w:rsidR="00D97FE3" w:rsidRPr="003A4030" w:rsidTr="00BE0FCB">
              <w:trPr>
                <w:trHeight w:val="70"/>
              </w:trPr>
              <w:tc>
                <w:tcPr>
                  <w:tcW w:w="1323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97FE3" w:rsidRDefault="00D97FE3" w:rsidP="00D97F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8"/>
                      <w:cs/>
                    </w:rPr>
                  </w:pPr>
                </w:p>
              </w:tc>
              <w:tc>
                <w:tcPr>
                  <w:tcW w:w="487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97FE3" w:rsidRPr="00724D85" w:rsidRDefault="00D97FE3" w:rsidP="00D97FE3">
                  <w:pPr>
                    <w:spacing w:after="0" w:line="240" w:lineRule="auto"/>
                    <w:ind w:left="-100" w:right="-75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</w:pPr>
                  <w:r w:rsidRPr="00724D85"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  <w:t>คุณธรรมจริยธรรม</w:t>
                  </w:r>
                </w:p>
              </w:tc>
              <w:tc>
                <w:tcPr>
                  <w:tcW w:w="412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97FE3" w:rsidRPr="00724D85" w:rsidRDefault="00D97FE3" w:rsidP="00D97FE3">
                  <w:pPr>
                    <w:spacing w:after="0" w:line="240" w:lineRule="auto"/>
                    <w:ind w:left="-100" w:right="-75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</w:pPr>
                  <w:r w:rsidRPr="00724D85"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  <w:t>ความรู้</w:t>
                  </w:r>
                </w:p>
              </w:tc>
              <w:tc>
                <w:tcPr>
                  <w:tcW w:w="494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97FE3" w:rsidRPr="00724D85" w:rsidRDefault="00D97FE3" w:rsidP="00D97FE3">
                  <w:pPr>
                    <w:spacing w:after="0" w:line="240" w:lineRule="auto"/>
                    <w:ind w:left="-100" w:right="-75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</w:pPr>
                  <w:r w:rsidRPr="00724D85"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  <w:t>ทักษะทางปัญญา</w:t>
                  </w:r>
                </w:p>
              </w:tc>
              <w:tc>
                <w:tcPr>
                  <w:tcW w:w="741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97FE3" w:rsidRPr="00724D85" w:rsidRDefault="00D97FE3" w:rsidP="00D97FE3">
                  <w:pPr>
                    <w:spacing w:after="0" w:line="240" w:lineRule="auto"/>
                    <w:ind w:left="-100" w:right="-75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</w:pPr>
                  <w:r w:rsidRPr="00724D85"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  <w:t>ทักษะความสัมพันธ์ระหว่างบุคคลและความรับผิดชอบ</w:t>
                  </w:r>
                </w:p>
              </w:tc>
              <w:tc>
                <w:tcPr>
                  <w:tcW w:w="741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97FE3" w:rsidRPr="00724D85" w:rsidRDefault="00D97FE3" w:rsidP="00D97FE3">
                  <w:pPr>
                    <w:spacing w:after="0" w:line="240" w:lineRule="auto"/>
                    <w:ind w:left="-100" w:right="-75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</w:pPr>
                  <w:r w:rsidRPr="00724D85"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  <w:t>ทักษะการวิเคราะห์เชิงตัวเลข</w:t>
                  </w:r>
                  <w:r w:rsidRPr="00724D85"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</w:rPr>
                    <w:t xml:space="preserve">  </w:t>
                  </w:r>
                  <w:r w:rsidRPr="00724D85"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  <w:t>การสื่อสาร</w:t>
                  </w:r>
                  <w:r w:rsidRPr="00724D85"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</w:rPr>
                    <w:t> </w:t>
                  </w:r>
                  <w:r w:rsidRPr="00724D85">
                    <w:rPr>
                      <w:rFonts w:ascii="TH Niramit AS" w:hAnsi="TH Niramit AS" w:cs="TH Niramit AS" w:hint="cs"/>
                      <w:b/>
                      <w:bCs/>
                      <w:spacing w:val="-4"/>
                      <w:sz w:val="20"/>
                      <w:szCs w:val="20"/>
                      <w:cs/>
                    </w:rPr>
                    <w:t>ฯ</w:t>
                  </w:r>
                </w:p>
              </w:tc>
              <w:tc>
                <w:tcPr>
                  <w:tcW w:w="411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97FE3" w:rsidRPr="00724D85" w:rsidRDefault="00D97FE3" w:rsidP="00D97FE3">
                  <w:pPr>
                    <w:spacing w:after="0" w:line="240" w:lineRule="auto"/>
                    <w:ind w:left="-100" w:right="-75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</w:pPr>
                  <w:r w:rsidRPr="00724D85">
                    <w:rPr>
                      <w:rFonts w:ascii="TH Niramit AS" w:hAnsi="TH Niramit AS" w:cs="TH Niramit AS" w:hint="cs"/>
                      <w:b/>
                      <w:bCs/>
                      <w:spacing w:val="-4"/>
                      <w:sz w:val="20"/>
                      <w:szCs w:val="20"/>
                      <w:cs/>
                    </w:rPr>
                    <w:t>ด้านอื่นๆ</w:t>
                  </w:r>
                </w:p>
              </w:tc>
              <w:tc>
                <w:tcPr>
                  <w:tcW w:w="392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97FE3" w:rsidRPr="00724D85" w:rsidRDefault="00D97FE3" w:rsidP="00D97FE3">
                  <w:pPr>
                    <w:spacing w:after="0" w:line="240" w:lineRule="auto"/>
                    <w:ind w:left="-100" w:right="-75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20"/>
                      <w:szCs w:val="20"/>
                      <w:cs/>
                    </w:rPr>
                  </w:pPr>
                  <w:r w:rsidRPr="00724D85">
                    <w:rPr>
                      <w:rFonts w:ascii="TH Niramit AS" w:hAnsi="TH Niramit AS" w:cs="TH Niramit AS" w:hint="cs"/>
                      <w:b/>
                      <w:bCs/>
                      <w:spacing w:val="-4"/>
                      <w:sz w:val="20"/>
                      <w:szCs w:val="20"/>
                      <w:cs/>
                    </w:rPr>
                    <w:t>รวม</w:t>
                  </w:r>
                </w:p>
              </w:tc>
            </w:tr>
            <w:tr w:rsidR="00D97FE3" w:rsidRPr="003A4030" w:rsidTr="00BE0FCB">
              <w:trPr>
                <w:trHeight w:val="231"/>
              </w:trPr>
              <w:tc>
                <w:tcPr>
                  <w:tcW w:w="1323" w:type="pct"/>
                  <w:tcBorders>
                    <w:bottom w:val="dashed" w:sz="4" w:space="0" w:color="auto"/>
                    <w:right w:val="single" w:sz="4" w:space="0" w:color="auto"/>
                  </w:tcBorders>
                </w:tcPr>
                <w:p w:rsidR="00D97FE3" w:rsidRPr="00573810" w:rsidRDefault="00D97FE3" w:rsidP="00D97FE3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87" w:type="pct"/>
                  <w:tcBorders>
                    <w:bottom w:val="dashed" w:sz="4" w:space="0" w:color="auto"/>
                    <w:right w:val="single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2" w:type="pct"/>
                  <w:tcBorders>
                    <w:bottom w:val="dashed" w:sz="4" w:space="0" w:color="auto"/>
                    <w:right w:val="single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94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1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392" w:type="pct"/>
                  <w:tcBorders>
                    <w:left w:val="single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D97FE3" w:rsidRPr="003A4030" w:rsidTr="00BE0FCB">
              <w:trPr>
                <w:trHeight w:val="231"/>
              </w:trPr>
              <w:tc>
                <w:tcPr>
                  <w:tcW w:w="13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573810" w:rsidRDefault="00D97FE3" w:rsidP="00D97FE3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8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9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39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D97FE3" w:rsidRPr="003A4030" w:rsidTr="00BE0FCB">
              <w:trPr>
                <w:trHeight w:val="231"/>
              </w:trPr>
              <w:tc>
                <w:tcPr>
                  <w:tcW w:w="13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573810" w:rsidRDefault="00D97FE3" w:rsidP="00D97FE3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8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9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39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D97FE3" w:rsidRPr="003A4030" w:rsidTr="00BE0FCB">
              <w:trPr>
                <w:trHeight w:val="231"/>
              </w:trPr>
              <w:tc>
                <w:tcPr>
                  <w:tcW w:w="13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573810" w:rsidRDefault="00D97FE3" w:rsidP="00D97FE3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8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9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39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D97FE3" w:rsidRPr="003A4030" w:rsidTr="00BE0FCB">
              <w:trPr>
                <w:trHeight w:val="70"/>
              </w:trPr>
              <w:tc>
                <w:tcPr>
                  <w:tcW w:w="13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573810" w:rsidRDefault="00D97FE3" w:rsidP="00D97FE3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8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9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39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D97FE3" w:rsidRPr="003A4030" w:rsidTr="00BE0FCB">
              <w:trPr>
                <w:trHeight w:val="231"/>
              </w:trPr>
              <w:tc>
                <w:tcPr>
                  <w:tcW w:w="13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573810" w:rsidRDefault="00D97FE3" w:rsidP="00D97FE3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8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9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39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D97FE3" w:rsidRPr="003A4030" w:rsidTr="00BE0FCB">
              <w:trPr>
                <w:trHeight w:val="231"/>
              </w:trPr>
              <w:tc>
                <w:tcPr>
                  <w:tcW w:w="13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573810" w:rsidRDefault="00D97FE3" w:rsidP="00D97FE3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8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9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39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D97FE3" w:rsidRPr="003A4030" w:rsidTr="00BE0FCB">
              <w:trPr>
                <w:trHeight w:val="231"/>
              </w:trPr>
              <w:tc>
                <w:tcPr>
                  <w:tcW w:w="13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573810" w:rsidRDefault="00D97FE3" w:rsidP="00D97FE3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8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9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39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D97FE3" w:rsidRPr="003A4030" w:rsidTr="00BE0FCB">
              <w:trPr>
                <w:trHeight w:val="231"/>
              </w:trPr>
              <w:tc>
                <w:tcPr>
                  <w:tcW w:w="13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573810" w:rsidRDefault="00D97FE3" w:rsidP="00D97FE3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8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4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49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4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4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39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97FE3" w:rsidRPr="002804B2" w:rsidTr="00BE0FCB">
              <w:trPr>
                <w:trHeight w:val="231"/>
              </w:trPr>
              <w:tc>
                <w:tcPr>
                  <w:tcW w:w="1323" w:type="pct"/>
                  <w:tcBorders>
                    <w:bottom w:val="single" w:sz="4" w:space="0" w:color="auto"/>
                  </w:tcBorders>
                </w:tcPr>
                <w:p w:rsidR="00D97FE3" w:rsidRPr="002804B2" w:rsidRDefault="00D97FE3" w:rsidP="00D97FE3">
                  <w:pPr>
                    <w:tabs>
                      <w:tab w:val="left" w:pos="4770"/>
                      <w:tab w:val="right" w:pos="6278"/>
                    </w:tabs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487" w:type="pct"/>
                  <w:tcBorders>
                    <w:bottom w:val="single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2" w:type="pct"/>
                  <w:tcBorders>
                    <w:bottom w:val="single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94" w:type="pct"/>
                  <w:tcBorders>
                    <w:bottom w:val="single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bottom w:val="single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41" w:type="pct"/>
                  <w:tcBorders>
                    <w:bottom w:val="single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411" w:type="pct"/>
                  <w:tcBorders>
                    <w:bottom w:val="single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392" w:type="pct"/>
                  <w:tcBorders>
                    <w:bottom w:val="single" w:sz="4" w:space="0" w:color="auto"/>
                  </w:tcBorders>
                </w:tcPr>
                <w:p w:rsidR="00D97FE3" w:rsidRPr="008A56FE" w:rsidRDefault="00D97FE3" w:rsidP="00D97F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5944F5" w:rsidRPr="00B60946" w:rsidRDefault="005944F5" w:rsidP="00B03260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5944F5" w:rsidRPr="00747891" w:rsidTr="002A4728">
        <w:trPr>
          <w:trHeight w:val="1538"/>
        </w:trPr>
        <w:tc>
          <w:tcPr>
            <w:tcW w:w="5000" w:type="pct"/>
            <w:gridSpan w:val="3"/>
          </w:tcPr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44F5" w:rsidRPr="00747891" w:rsidRDefault="005944F5" w:rsidP="00B247BE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015FB9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รับเกณฑ์การให้คะแนน+/-</w:t>
            </w:r>
            <w:r w:rsidR="00015FB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307EB5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0.1250</w:t>
            </w:r>
            <w:r w:rsidR="00307EB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5944F5" w:rsidRPr="00747891" w:rsidTr="00EE3C1E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44F5" w:rsidRPr="00747891" w:rsidRDefault="005944F5" w:rsidP="00015F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44F5" w:rsidRPr="00747891" w:rsidRDefault="005944F5" w:rsidP="00015F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44F5" w:rsidRPr="00747891" w:rsidRDefault="005944F5" w:rsidP="00015F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44F5" w:rsidRPr="00747891" w:rsidRDefault="005944F5" w:rsidP="00015F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5944F5" w:rsidRPr="00747891" w:rsidRDefault="005944F5" w:rsidP="00015FB9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4A7ABE" w:rsidRPr="00747891" w:rsidTr="00015FB9">
              <w:trPr>
                <w:trHeight w:val="197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ABE" w:rsidRPr="00F144EC" w:rsidRDefault="004A7ABE" w:rsidP="00015FB9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</w:pPr>
                  <w:r w:rsidRPr="00F144EC"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  <w:t>3.80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ABE" w:rsidRPr="00F144EC" w:rsidRDefault="004A7ABE" w:rsidP="00015FB9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</w:pPr>
                  <w:r w:rsidRPr="00F144EC"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  <w:t>3.93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ABE" w:rsidRPr="00F144EC" w:rsidRDefault="004A7ABE" w:rsidP="00015FB9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</w:pPr>
                  <w:r w:rsidRPr="00F144EC"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  <w:t>4.05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ABE" w:rsidRPr="00F144EC" w:rsidRDefault="004A7ABE" w:rsidP="00015FB9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</w:pPr>
                  <w:r w:rsidRPr="00F144EC"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  <w:t>4.18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ABE" w:rsidRPr="00F144EC" w:rsidRDefault="004A7ABE" w:rsidP="00015FB9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  <w:t>≥</w:t>
                  </w:r>
                  <w:r w:rsidRPr="00F144EC"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  <w:t>4.30</w:t>
                  </w:r>
                </w:p>
              </w:tc>
            </w:tr>
          </w:tbl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44F5" w:rsidRPr="00747891" w:rsidTr="002A4728">
        <w:trPr>
          <w:trHeight w:val="2258"/>
        </w:trPr>
        <w:tc>
          <w:tcPr>
            <w:tcW w:w="5000" w:type="pct"/>
            <w:gridSpan w:val="3"/>
          </w:tcPr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5944F5" w:rsidRPr="00747891" w:rsidTr="00B247BE">
              <w:trPr>
                <w:trHeight w:val="780"/>
              </w:trPr>
              <w:tc>
                <w:tcPr>
                  <w:tcW w:w="1832" w:type="pct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5944F5" w:rsidRPr="00747891" w:rsidRDefault="005944F5" w:rsidP="00B247BE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5944F5" w:rsidRPr="00747891" w:rsidRDefault="005944F5" w:rsidP="00B247BE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5944F5" w:rsidRPr="00747891" w:rsidTr="00B247BE">
              <w:trPr>
                <w:trHeight w:val="485"/>
              </w:trPr>
              <w:tc>
                <w:tcPr>
                  <w:tcW w:w="1832" w:type="pct"/>
                </w:tcPr>
                <w:p w:rsidR="005944F5" w:rsidRPr="00747891" w:rsidRDefault="00015FB9" w:rsidP="00B247BE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015FB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1.2.1 ระดับคะแนนคุณภาพของบัณฑิต ปริญญาตรี โท เอก ตามกรอบมาตรฐานคุณวุฒิระดับอุดมศึกษาแห่งชาติ</w:t>
                  </w:r>
                  <w:r w:rsidRPr="00015FB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ab/>
                  </w:r>
                </w:p>
              </w:tc>
              <w:tc>
                <w:tcPr>
                  <w:tcW w:w="633" w:type="pct"/>
                </w:tcPr>
                <w:p w:rsidR="005944F5" w:rsidRPr="00747891" w:rsidRDefault="008D6B2E" w:rsidP="008D6B2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5944F5" w:rsidRPr="00747891" w:rsidRDefault="005944F5" w:rsidP="00B247B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44F5" w:rsidRPr="00747891" w:rsidTr="002A4728">
        <w:trPr>
          <w:trHeight w:val="1188"/>
        </w:trPr>
        <w:tc>
          <w:tcPr>
            <w:tcW w:w="5000" w:type="pct"/>
            <w:gridSpan w:val="3"/>
          </w:tcPr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5944F5" w:rsidRPr="00747891" w:rsidTr="00B247BE">
              <w:tc>
                <w:tcPr>
                  <w:tcW w:w="1883" w:type="dxa"/>
                  <w:shd w:val="clear" w:color="auto" w:fill="F2F2F2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5944F5" w:rsidRPr="00747891" w:rsidTr="00B247BE">
              <w:tc>
                <w:tcPr>
                  <w:tcW w:w="1883" w:type="dxa"/>
                </w:tcPr>
                <w:p w:rsidR="005944F5" w:rsidRPr="00747891" w:rsidRDefault="00307EB5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07EB5">
                    <w:rPr>
                      <w:rFonts w:ascii="TH Niramit AS" w:eastAsia="Calibri" w:hAnsi="TH Niramit AS" w:cs="TH Niramit AS"/>
                      <w:sz w:val="30"/>
                      <w:szCs w:val="30"/>
                    </w:rPr>
                    <w:t>≥4.30</w:t>
                  </w:r>
                </w:p>
              </w:tc>
              <w:tc>
                <w:tcPr>
                  <w:tcW w:w="2091" w:type="dxa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…………………………….</w:t>
                  </w:r>
                </w:p>
              </w:tc>
              <w:tc>
                <w:tcPr>
                  <w:tcW w:w="2091" w:type="dxa"/>
                </w:tcPr>
                <w:p w:rsidR="005944F5" w:rsidRPr="00747891" w:rsidRDefault="005944F5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……………………………</w:t>
                  </w:r>
                </w:p>
              </w:tc>
            </w:tr>
          </w:tbl>
          <w:p w:rsidR="005944F5" w:rsidRPr="00747891" w:rsidRDefault="005944F5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44F5" w:rsidRPr="00747891" w:rsidTr="002A4728">
        <w:trPr>
          <w:trHeight w:val="279"/>
        </w:trPr>
        <w:tc>
          <w:tcPr>
            <w:tcW w:w="5000" w:type="pct"/>
            <w:gridSpan w:val="3"/>
          </w:tcPr>
          <w:p w:rsidR="005944F5" w:rsidRPr="00747891" w:rsidRDefault="005944F5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44F5" w:rsidRPr="00747891" w:rsidRDefault="005944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44F5" w:rsidRPr="00747891" w:rsidRDefault="005944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5944F5" w:rsidRPr="00747891" w:rsidTr="002A4728">
        <w:trPr>
          <w:trHeight w:val="200"/>
        </w:trPr>
        <w:tc>
          <w:tcPr>
            <w:tcW w:w="5000" w:type="pct"/>
            <w:gridSpan w:val="3"/>
          </w:tcPr>
          <w:p w:rsidR="005944F5" w:rsidRPr="00747891" w:rsidRDefault="005944F5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44F5" w:rsidRPr="00747891" w:rsidRDefault="005944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5944F5" w:rsidRPr="00747891" w:rsidRDefault="005944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44F5" w:rsidRPr="00747891" w:rsidRDefault="005944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44F5" w:rsidRPr="00747891" w:rsidRDefault="005944F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5944F5" w:rsidRPr="00747891" w:rsidRDefault="005944F5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5944F5" w:rsidRPr="00747891" w:rsidTr="002A4728">
        <w:trPr>
          <w:trHeight w:val="276"/>
        </w:trPr>
        <w:tc>
          <w:tcPr>
            <w:tcW w:w="5000" w:type="pct"/>
            <w:gridSpan w:val="3"/>
          </w:tcPr>
          <w:p w:rsidR="005944F5" w:rsidRPr="00747891" w:rsidRDefault="005944F5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44F5" w:rsidRPr="00747891" w:rsidRDefault="005944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5944F5" w:rsidRDefault="005944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5944F5" w:rsidRPr="00E72CE1" w:rsidRDefault="005944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44F5" w:rsidRPr="00747891" w:rsidRDefault="005944F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5944F5" w:rsidRPr="00747891" w:rsidRDefault="005944F5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5944F5" w:rsidRPr="00E72CE1" w:rsidTr="002A4728">
        <w:trPr>
          <w:trHeight w:val="276"/>
        </w:trPr>
        <w:tc>
          <w:tcPr>
            <w:tcW w:w="5000" w:type="pct"/>
            <w:gridSpan w:val="3"/>
          </w:tcPr>
          <w:p w:rsidR="008D6B2E" w:rsidRDefault="005944F5" w:rsidP="008D6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44F5" w:rsidRPr="00E72CE1" w:rsidRDefault="00A62EE2" w:rsidP="00F3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F354E5" w:rsidRDefault="00F354E5" w:rsidP="00F354E5">
      <w:pPr>
        <w:spacing w:after="0" w:line="240" w:lineRule="auto"/>
        <w:jc w:val="right"/>
        <w:rPr>
          <w:rFonts w:ascii="TH Niramit AS" w:hAnsi="TH Niramit AS" w:cs="TH Niramit AS"/>
          <w:b/>
          <w:bCs/>
          <w:sz w:val="30"/>
          <w:szCs w:val="30"/>
        </w:rPr>
      </w:pPr>
    </w:p>
    <w:p w:rsidR="008D6B2E" w:rsidRDefault="008D6B2E" w:rsidP="00F354E5">
      <w:pPr>
        <w:spacing w:after="0" w:line="240" w:lineRule="auto"/>
        <w:jc w:val="right"/>
        <w:rPr>
          <w:rFonts w:ascii="TH Niramit AS" w:hAnsi="TH Niramit AS" w:cs="TH Niramit AS"/>
          <w:b/>
          <w:bCs/>
          <w:sz w:val="30"/>
          <w:szCs w:val="30"/>
        </w:rPr>
      </w:pPr>
    </w:p>
    <w:p w:rsidR="008D6B2E" w:rsidRPr="008D6B2E" w:rsidRDefault="008D6B2E" w:rsidP="00F354E5">
      <w:pPr>
        <w:spacing w:after="0" w:line="240" w:lineRule="auto"/>
        <w:jc w:val="right"/>
        <w:rPr>
          <w:rFonts w:ascii="TH Niramit AS" w:hAnsi="TH Niramit AS" w:cs="TH Niramit AS"/>
          <w:b/>
          <w:bCs/>
          <w:sz w:val="18"/>
          <w:szCs w:val="18"/>
          <w:cs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F354E5" w:rsidRPr="00747891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354E5" w:rsidRPr="00747891" w:rsidRDefault="00F354E5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F354E5" w:rsidRPr="00747891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F354E5" w:rsidRPr="00747891" w:rsidTr="00584E42">
        <w:trPr>
          <w:trHeight w:val="70"/>
        </w:trPr>
        <w:tc>
          <w:tcPr>
            <w:tcW w:w="5000" w:type="pct"/>
            <w:gridSpan w:val="3"/>
          </w:tcPr>
          <w:p w:rsidR="00F354E5" w:rsidRPr="00747891" w:rsidRDefault="00F354E5" w:rsidP="00F354E5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B70591" w:rsidRPr="00B705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1.2.2 </w:t>
            </w:r>
            <w:r w:rsidR="00B70591" w:rsidRPr="00B705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ร้อยละของบัณฑิตปริญญาตรีที่ได้งานทำและการประกอบอาชีพอิสระภายใน </w:t>
            </w:r>
            <w:r w:rsidR="00B70591" w:rsidRPr="00B705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 </w:t>
            </w:r>
            <w:r w:rsidR="00B70591" w:rsidRPr="00B705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ปี</w:t>
            </w:r>
          </w:p>
        </w:tc>
      </w:tr>
      <w:tr w:rsidR="00F354E5" w:rsidRPr="00747891" w:rsidTr="00584E42">
        <w:tc>
          <w:tcPr>
            <w:tcW w:w="2663" w:type="pct"/>
          </w:tcPr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</w:t>
            </w:r>
            <w:r w:rsidR="00956009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</w:t>
            </w:r>
          </w:p>
        </w:tc>
        <w:tc>
          <w:tcPr>
            <w:tcW w:w="2337" w:type="pct"/>
            <w:gridSpan w:val="2"/>
          </w:tcPr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</w:t>
            </w:r>
            <w:r w:rsidR="00956009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F354E5" w:rsidRPr="00747891" w:rsidTr="00584E42">
        <w:tc>
          <w:tcPr>
            <w:tcW w:w="2663" w:type="pct"/>
            <w:tcBorders>
              <w:bottom w:val="nil"/>
            </w:tcBorders>
          </w:tcPr>
          <w:p w:rsidR="00F354E5" w:rsidRPr="00747891" w:rsidRDefault="00F354E5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</w:t>
            </w:r>
            <w:r w:rsidR="0095600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</w:t>
            </w:r>
            <w:r w:rsidR="0095600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…….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……………….</w:t>
            </w:r>
          </w:p>
        </w:tc>
      </w:tr>
      <w:tr w:rsidR="00F354E5" w:rsidRPr="00B60946" w:rsidTr="00584E42">
        <w:trPr>
          <w:trHeight w:val="601"/>
        </w:trPr>
        <w:tc>
          <w:tcPr>
            <w:tcW w:w="5000" w:type="pct"/>
            <w:gridSpan w:val="3"/>
          </w:tcPr>
          <w:p w:rsidR="00F354E5" w:rsidRDefault="00F354E5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956009" w:rsidRPr="003111A9" w:rsidTr="00956009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  <w:vAlign w:val="bottom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ปีการศึกษา</w:t>
                  </w:r>
                </w:p>
              </w:tc>
            </w:tr>
            <w:tr w:rsidR="00956009" w:rsidRPr="003111A9" w:rsidTr="00956009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  <w:vAlign w:val="bottom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2558</w:t>
                  </w:r>
                </w:p>
              </w:tc>
              <w:tc>
                <w:tcPr>
                  <w:tcW w:w="589" w:type="pct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659" w:type="pct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</w:tr>
            <w:tr w:rsidR="00956009" w:rsidRPr="003111A9" w:rsidTr="00956009">
              <w:trPr>
                <w:trHeight w:val="70"/>
              </w:trPr>
              <w:tc>
                <w:tcPr>
                  <w:tcW w:w="252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395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จำนวนบัณฑิตระดับปริญญาตรีทั้งหมด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bottom w:val="single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bottom w:val="single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70"/>
              </w:trPr>
              <w:tc>
                <w:tcPr>
                  <w:tcW w:w="252" w:type="pct"/>
                  <w:tcBorders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395" w:type="pct"/>
                  <w:tcBorders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จำนวนบัณฑิตระดับปริญญาตรีที่ตอบแบบสอบถามเรื่องการมีงานทำ</w:t>
                  </w: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956009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2.1</w:t>
                  </w:r>
                  <w:r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</w:t>
                  </w:r>
                  <w:r w:rsidRPr="0095600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บัณฑิต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ระดับปริญญาตรีที่ได้งานทำหรือประกอบอาชีพอิสระภายในระยะเวลา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1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ปี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2.2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</w:t>
                  </w:r>
                  <w:r w:rsidRPr="0095600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บัณฑิต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ระดับปริญญาตรีที่ได้งานทำระยะเวลามากกว่า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1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ปี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2.4</w:t>
                  </w:r>
                  <w:r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จำนวนบัณฑิตระดับปริญญาตรีที่อุปสมบท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2.5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จำนวนบัณฑิตระดับปริญญาตรีที่เกณฑ์ทหาร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956009" w:rsidRDefault="00956009" w:rsidP="00BE0FCB">
                  <w:pPr>
                    <w:spacing w:after="0" w:line="240" w:lineRule="auto"/>
                    <w:jc w:val="center"/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2.6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</w:t>
                  </w:r>
                  <w:r w:rsidRPr="0095600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บัณฑิต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ระดับปริญญาตรีที่มีงานทำก่อนเข้าศึกษา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956009" w:rsidRDefault="00956009" w:rsidP="00BE0FCB">
                  <w:pPr>
                    <w:spacing w:after="0" w:line="240" w:lineRule="auto"/>
                    <w:jc w:val="center"/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2.7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</w:t>
                  </w:r>
                  <w:r w:rsidRPr="0095600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บัณฑิต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ระดับปริญญาตรีที่ศึกษาต่อระดับบัณฑิตศึกษา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956009" w:rsidRDefault="00956009" w:rsidP="00BE0FCB">
                  <w:pPr>
                    <w:spacing w:after="0" w:line="240" w:lineRule="auto"/>
                    <w:jc w:val="center"/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300"/>
              </w:trPr>
              <w:tc>
                <w:tcPr>
                  <w:tcW w:w="252" w:type="pct"/>
                  <w:tcBorders>
                    <w:top w:val="nil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2.8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จำนวนบัณฑิตระดับปริญญาตรีที่ยังไม่มีงานทำ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  <w:shd w:val="clear" w:color="auto" w:fill="auto"/>
                </w:tcPr>
                <w:p w:rsidR="00956009" w:rsidRDefault="00956009" w:rsidP="00BE0FCB">
                  <w:pPr>
                    <w:spacing w:after="0" w:line="240" w:lineRule="auto"/>
                    <w:jc w:val="center"/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1284"/>
              </w:trPr>
              <w:tc>
                <w:tcPr>
                  <w:tcW w:w="252" w:type="pct"/>
                  <w:tcBorders>
                    <w:top w:val="nil"/>
                  </w:tcBorders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3</w:t>
                  </w:r>
                </w:p>
              </w:tc>
              <w:tc>
                <w:tcPr>
                  <w:tcW w:w="2395" w:type="pct"/>
                  <w:tcBorders>
                    <w:top w:val="dashed" w:sz="4" w:space="0" w:color="auto"/>
                  </w:tcBorders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จำนวนบัณฑิตระดับปริญญาตรีที่ตอบแบบสอบถามเรื่องการมีงานทำ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(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ไม่นับรวมบัณฑิตที่มีงานทำก่อนเข้าศึกษา ผู้ศึกษาต่อ ผู้อุปสมบท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 xml:space="preserve">และผู้ที่เกณฑ์ทหาร) </w:t>
                  </w:r>
                  <w:r w:rsidR="00DF0ECD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br/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 xml:space="preserve">(ข้อ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2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ลบด้วย (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2.4 + 2.5 + 2.6 + 2.7))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  <w:shd w:val="clear" w:color="auto" w:fill="auto"/>
                </w:tcPr>
                <w:p w:rsidR="00956009" w:rsidRPr="007E0B04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</w:tcBorders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956009" w:rsidRPr="003111A9" w:rsidTr="00956009">
              <w:trPr>
                <w:trHeight w:val="585"/>
              </w:trPr>
              <w:tc>
                <w:tcPr>
                  <w:tcW w:w="252" w:type="pct"/>
                  <w:shd w:val="clear" w:color="auto" w:fill="auto"/>
                  <w:hideMark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4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  <w:hideMark/>
                </w:tcPr>
                <w:p w:rsidR="00956009" w:rsidRPr="003111A9" w:rsidRDefault="00956009" w:rsidP="00DF0ECD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ร้อยละของ</w:t>
                  </w:r>
                  <w:r w:rsidR="00DF0ECD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บัณฑิต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ระดับปริญญาตรีที่ได้งานทำหรือประกอบอาชีพอิสระภายใน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1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 xml:space="preserve">ปี (ข้อ </w:t>
                  </w:r>
                  <w:r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2.1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/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 xml:space="preserve">ข้อ </w:t>
                  </w:r>
                  <w:r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3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x 100)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956009" w:rsidRPr="003111A9" w:rsidRDefault="00956009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ร้อยละ</w:t>
                  </w:r>
                </w:p>
              </w:tc>
              <w:tc>
                <w:tcPr>
                  <w:tcW w:w="516" w:type="pct"/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</w:tcPr>
                <w:p w:rsidR="00956009" w:rsidRPr="003111A9" w:rsidRDefault="00956009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</w:tbl>
          <w:p w:rsidR="00F354E5" w:rsidRPr="00B60946" w:rsidRDefault="00F354E5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</w:tc>
      </w:tr>
      <w:tr w:rsidR="00F354E5" w:rsidRPr="00747891" w:rsidTr="00584E42">
        <w:trPr>
          <w:trHeight w:val="1538"/>
        </w:trPr>
        <w:tc>
          <w:tcPr>
            <w:tcW w:w="5000" w:type="pct"/>
            <w:gridSpan w:val="3"/>
          </w:tcPr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F354E5" w:rsidRPr="00747891" w:rsidRDefault="00F354E5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รับเกณฑ์การให้คะแนน+/-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ร้อยละ 2.5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0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F354E5" w:rsidRPr="00747891" w:rsidTr="0075048E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B70591" w:rsidRPr="00747891" w:rsidTr="00584E42">
              <w:trPr>
                <w:trHeight w:val="197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0591" w:rsidRPr="0013206C" w:rsidRDefault="00B70591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78.00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0591" w:rsidRPr="0013206C" w:rsidRDefault="00B70591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80.50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0591" w:rsidRPr="0013206C" w:rsidRDefault="00B70591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83.00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0591" w:rsidRPr="0013206C" w:rsidRDefault="00B70591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85.50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0591" w:rsidRPr="0013206C" w:rsidRDefault="00B70591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88.00</w:t>
                  </w:r>
                </w:p>
              </w:tc>
            </w:tr>
          </w:tbl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354E5" w:rsidRPr="00747891" w:rsidTr="00584E42">
        <w:trPr>
          <w:trHeight w:val="2258"/>
        </w:trPr>
        <w:tc>
          <w:tcPr>
            <w:tcW w:w="5000" w:type="pct"/>
            <w:gridSpan w:val="3"/>
          </w:tcPr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F354E5" w:rsidRPr="00747891" w:rsidTr="00584E42">
              <w:trPr>
                <w:trHeight w:val="780"/>
              </w:trPr>
              <w:tc>
                <w:tcPr>
                  <w:tcW w:w="1832" w:type="pct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F354E5" w:rsidRPr="00747891" w:rsidRDefault="00F354E5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F354E5" w:rsidRPr="00747891" w:rsidRDefault="00F354E5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F354E5" w:rsidRPr="00747891" w:rsidTr="00584E42">
              <w:trPr>
                <w:trHeight w:val="485"/>
              </w:trPr>
              <w:tc>
                <w:tcPr>
                  <w:tcW w:w="1832" w:type="pct"/>
                </w:tcPr>
                <w:p w:rsidR="00F354E5" w:rsidRPr="00747891" w:rsidRDefault="00B70591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B70591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1.2.2 ร้อยละของบัณฑิตปริญญาตรีที่ได้งานทำและการประกอบอาชีพอิสระภายใน 1 ปี</w:t>
                  </w:r>
                </w:p>
              </w:tc>
              <w:tc>
                <w:tcPr>
                  <w:tcW w:w="633" w:type="pct"/>
                </w:tcPr>
                <w:p w:rsidR="00F354E5" w:rsidRPr="00747891" w:rsidRDefault="00956009" w:rsidP="00956009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F354E5" w:rsidRPr="00747891" w:rsidRDefault="00F354E5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354E5" w:rsidRPr="00747891" w:rsidTr="00584E42">
        <w:trPr>
          <w:trHeight w:val="1188"/>
        </w:trPr>
        <w:tc>
          <w:tcPr>
            <w:tcW w:w="5000" w:type="pct"/>
            <w:gridSpan w:val="3"/>
          </w:tcPr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9375CA" w:rsidRPr="00747891" w:rsidRDefault="009375CA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F354E5" w:rsidRPr="00747891" w:rsidTr="00584E42">
              <w:tc>
                <w:tcPr>
                  <w:tcW w:w="1883" w:type="dxa"/>
                  <w:shd w:val="clear" w:color="auto" w:fill="F2F2F2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F354E5" w:rsidRPr="00747891" w:rsidTr="00584E42">
              <w:tc>
                <w:tcPr>
                  <w:tcW w:w="1883" w:type="dxa"/>
                </w:tcPr>
                <w:p w:rsidR="00F354E5" w:rsidRPr="00747891" w:rsidRDefault="00B70591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B70591">
                    <w:rPr>
                      <w:rFonts w:ascii="TH Niramit AS" w:hAnsi="TH Niramit AS" w:cs="TH Niramit AS"/>
                      <w:sz w:val="30"/>
                      <w:szCs w:val="30"/>
                    </w:rPr>
                    <w:t>≥ 88.00</w:t>
                  </w:r>
                </w:p>
              </w:tc>
              <w:tc>
                <w:tcPr>
                  <w:tcW w:w="2091" w:type="dxa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F354E5" w:rsidRPr="00747891" w:rsidRDefault="00F354E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F354E5" w:rsidRPr="00747891" w:rsidRDefault="00F354E5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F354E5" w:rsidRPr="00747891" w:rsidTr="00584E42">
        <w:trPr>
          <w:trHeight w:val="279"/>
        </w:trPr>
        <w:tc>
          <w:tcPr>
            <w:tcW w:w="5000" w:type="pct"/>
            <w:gridSpan w:val="3"/>
          </w:tcPr>
          <w:p w:rsidR="00F354E5" w:rsidRPr="00747891" w:rsidRDefault="00F354E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354E5" w:rsidRPr="00747891" w:rsidRDefault="00F354E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</w:t>
            </w:r>
            <w:r w:rsidR="0096104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F354E5" w:rsidRPr="00747891" w:rsidRDefault="00F354E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</w:t>
            </w:r>
            <w:r w:rsidR="0096104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</w:t>
            </w:r>
          </w:p>
        </w:tc>
      </w:tr>
      <w:tr w:rsidR="00F354E5" w:rsidRPr="00747891" w:rsidTr="00584E42">
        <w:trPr>
          <w:trHeight w:val="200"/>
        </w:trPr>
        <w:tc>
          <w:tcPr>
            <w:tcW w:w="5000" w:type="pct"/>
            <w:gridSpan w:val="3"/>
          </w:tcPr>
          <w:p w:rsidR="00F354E5" w:rsidRPr="00747891" w:rsidRDefault="00F354E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354E5" w:rsidRPr="00747891" w:rsidRDefault="00F354E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</w:t>
            </w:r>
            <w:r w:rsidR="0096104C">
              <w:rPr>
                <w:rFonts w:ascii="TH Niramit AS" w:eastAsia="Times New Roman" w:hAnsi="TH Niramit AS" w:cs="TH Niramit AS"/>
                <w:sz w:val="30"/>
                <w:szCs w:val="30"/>
              </w:rPr>
              <w:t>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……..</w:t>
            </w:r>
          </w:p>
          <w:p w:rsidR="00F354E5" w:rsidRPr="00747891" w:rsidRDefault="00F354E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F354E5" w:rsidRPr="00747891" w:rsidRDefault="00F354E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F354E5" w:rsidRPr="00747891" w:rsidRDefault="00F354E5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F354E5" w:rsidRPr="00747891" w:rsidRDefault="00F354E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F354E5" w:rsidRPr="00747891" w:rsidTr="00584E42">
        <w:trPr>
          <w:trHeight w:val="276"/>
        </w:trPr>
        <w:tc>
          <w:tcPr>
            <w:tcW w:w="5000" w:type="pct"/>
            <w:gridSpan w:val="3"/>
          </w:tcPr>
          <w:p w:rsidR="00F354E5" w:rsidRPr="00747891" w:rsidRDefault="00F354E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354E5" w:rsidRPr="00747891" w:rsidRDefault="00F354E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F354E5" w:rsidRDefault="00F354E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F354E5" w:rsidRPr="00E72CE1" w:rsidRDefault="00F354E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F354E5" w:rsidRPr="00747891" w:rsidRDefault="00F354E5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F354E5" w:rsidRPr="00747891" w:rsidRDefault="00F354E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F354E5" w:rsidRPr="00E72CE1" w:rsidTr="00584E42">
        <w:trPr>
          <w:trHeight w:val="276"/>
        </w:trPr>
        <w:tc>
          <w:tcPr>
            <w:tcW w:w="5000" w:type="pct"/>
            <w:gridSpan w:val="3"/>
          </w:tcPr>
          <w:p w:rsidR="007A16B7" w:rsidRDefault="00F354E5" w:rsidP="007A1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F354E5" w:rsidRPr="00E72CE1" w:rsidRDefault="00F354E5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F354E5" w:rsidRDefault="00F354E5">
      <w:pPr>
        <w:rPr>
          <w:rFonts w:ascii="TH Niramit AS" w:hAnsi="TH Niramit AS" w:cs="TH Niramit AS"/>
          <w:b/>
          <w:bCs/>
          <w:sz w:val="30"/>
          <w:szCs w:val="30"/>
          <w:cs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24936" w:rsidRPr="00747891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24936" w:rsidRPr="00747891" w:rsidRDefault="00E24936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24936" w:rsidRPr="00747891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24936" w:rsidRPr="00747891" w:rsidTr="00584E42">
        <w:trPr>
          <w:trHeight w:val="70"/>
        </w:trPr>
        <w:tc>
          <w:tcPr>
            <w:tcW w:w="5000" w:type="pct"/>
            <w:gridSpan w:val="3"/>
          </w:tcPr>
          <w:p w:rsidR="00E24936" w:rsidRPr="00747891" w:rsidRDefault="00E24936" w:rsidP="00E24936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A84C6C" w:rsidRPr="00A84C6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1.2.3 </w:t>
            </w:r>
            <w:r w:rsidR="00A84C6C" w:rsidRPr="00A84C6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ร้อยละของบัณฑิตปริญญาตรีที่ได้งานตรงสาขาวิชา</w:t>
            </w:r>
          </w:p>
        </w:tc>
      </w:tr>
      <w:tr w:rsidR="00E24936" w:rsidRPr="00747891" w:rsidTr="00584E42">
        <w:tc>
          <w:tcPr>
            <w:tcW w:w="2663" w:type="pct"/>
          </w:tcPr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24936" w:rsidRPr="00747891" w:rsidTr="00584E42">
        <w:tc>
          <w:tcPr>
            <w:tcW w:w="2663" w:type="pct"/>
            <w:tcBorders>
              <w:bottom w:val="nil"/>
            </w:tcBorders>
          </w:tcPr>
          <w:p w:rsidR="00E24936" w:rsidRPr="00747891" w:rsidRDefault="00E24936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24936" w:rsidRPr="00B60946" w:rsidTr="00584E42">
        <w:trPr>
          <w:trHeight w:val="601"/>
        </w:trPr>
        <w:tc>
          <w:tcPr>
            <w:tcW w:w="5000" w:type="pct"/>
            <w:gridSpan w:val="3"/>
          </w:tcPr>
          <w:p w:rsidR="00E24936" w:rsidRDefault="00E24936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DA5ECB" w:rsidRPr="003111A9" w:rsidTr="00DA5ECB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  <w:vAlign w:val="bottom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ปีการศึกษา</w:t>
                  </w:r>
                </w:p>
              </w:tc>
            </w:tr>
            <w:tr w:rsidR="00DA5ECB" w:rsidRPr="003111A9" w:rsidTr="00DA5ECB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  <w:vAlign w:val="bottom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2558</w:t>
                  </w:r>
                </w:p>
              </w:tc>
              <w:tc>
                <w:tcPr>
                  <w:tcW w:w="589" w:type="pct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659" w:type="pct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</w:tr>
            <w:tr w:rsidR="00DA5ECB" w:rsidRPr="003111A9" w:rsidTr="00DA5ECB">
              <w:trPr>
                <w:trHeight w:val="70"/>
              </w:trPr>
              <w:tc>
                <w:tcPr>
                  <w:tcW w:w="252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395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จำนวนบัณฑิตระดับปริญญาตรีทั้งหมด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bottom w:val="single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bottom w:val="single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70"/>
              </w:trPr>
              <w:tc>
                <w:tcPr>
                  <w:tcW w:w="252" w:type="pct"/>
                  <w:tcBorders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395" w:type="pct"/>
                  <w:tcBorders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จำนวนบัณฑิตระดับปริญญาตรีที่ตอบแบบสอบถามเรื่องการมีงานทำ</w:t>
                  </w: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2.1</w:t>
                  </w:r>
                  <w:r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</w:t>
                  </w:r>
                  <w:r w:rsidRPr="00DA5ECB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บัณฑิต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ระดับปริญญาตรีที่ได้งานทำหรือประกอบอาชีพอิสระภายในระยะเวลา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1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ปี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2.2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</w:t>
                  </w:r>
                  <w:r w:rsidRPr="00DA5ECB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บัณฑิต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ระดับปริญญาตรีที่ได้งานทำระยะเวลามากกว่า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1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ปี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2.4</w:t>
                  </w:r>
                  <w:r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จำนวนบัณฑิตระดับปริญญาตรีที่อุปสมบท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2.5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จำนวนบัณฑิตระดับปริญญาตรีที่เกณฑ์ทหาร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DA5ECB" w:rsidRDefault="00DA5ECB" w:rsidP="00BE0FCB">
                  <w:pPr>
                    <w:spacing w:after="0" w:line="240" w:lineRule="auto"/>
                    <w:jc w:val="center"/>
                    <w:rPr>
                      <w:cs/>
                    </w:rPr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2.6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</w:t>
                  </w:r>
                  <w:r w:rsidRPr="00DA5ECB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บัณฑิต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ระดับปริญญาตรีที่มีงานทำก่อนเข้าศึกษา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DA5ECB" w:rsidRDefault="00DA5ECB" w:rsidP="00BE0FCB">
                  <w:pPr>
                    <w:spacing w:after="0" w:line="240" w:lineRule="auto"/>
                    <w:jc w:val="center"/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2.7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</w:t>
                  </w:r>
                  <w:r w:rsidRPr="00DA5ECB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บัณฑิต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ระดับปริญญาตรีที่ศึกษาต่อระดับบัณฑิตศึกษา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DA5ECB" w:rsidRDefault="00DA5ECB" w:rsidP="00BE0FCB">
                  <w:pPr>
                    <w:spacing w:after="0" w:line="240" w:lineRule="auto"/>
                    <w:jc w:val="center"/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300"/>
              </w:trPr>
              <w:tc>
                <w:tcPr>
                  <w:tcW w:w="252" w:type="pct"/>
                  <w:tcBorders>
                    <w:top w:val="nil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</w:tcBorders>
                  <w:shd w:val="clear" w:color="auto" w:fill="auto"/>
                  <w:vAlign w:val="bottom"/>
                  <w:hideMark/>
                </w:tcPr>
                <w:p w:rsidR="00DA5ECB" w:rsidRPr="003111A9" w:rsidRDefault="00DA5ECB" w:rsidP="00BE0FCB">
                  <w:pPr>
                    <w:spacing w:after="0" w:line="240" w:lineRule="auto"/>
                    <w:ind w:left="253" w:hanging="253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</w:pP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</w:rPr>
                    <w:t>2.8</w:t>
                  </w: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 xml:space="preserve"> </w:t>
                  </w:r>
                  <w:r w:rsidRPr="003111A9"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  <w:t>จำนวนบัณฑิตระดับปริญญาตรีที่ยังไม่มีงานทำ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  <w:shd w:val="clear" w:color="auto" w:fill="auto"/>
                </w:tcPr>
                <w:p w:rsidR="00DA5ECB" w:rsidRDefault="00DA5ECB" w:rsidP="00BE0FCB">
                  <w:pPr>
                    <w:spacing w:after="0" w:line="240" w:lineRule="auto"/>
                    <w:jc w:val="center"/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64"/>
              </w:trPr>
              <w:tc>
                <w:tcPr>
                  <w:tcW w:w="252" w:type="pct"/>
                  <w:tcBorders>
                    <w:top w:val="nil"/>
                  </w:tcBorders>
                  <w:shd w:val="clear" w:color="auto" w:fill="auto"/>
                </w:tcPr>
                <w:p w:rsidR="00DA5ECB" w:rsidRPr="0044492A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  <w:cs/>
                    </w:rPr>
                  </w:pPr>
                  <w:r w:rsidRPr="0044492A"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2395" w:type="pct"/>
                  <w:tcBorders>
                    <w:top w:val="dashed" w:sz="4" w:space="0" w:color="auto"/>
                  </w:tcBorders>
                  <w:shd w:val="clear" w:color="auto" w:fill="auto"/>
                </w:tcPr>
                <w:p w:rsidR="00DA5ECB" w:rsidRPr="0044492A" w:rsidRDefault="00DA5ECB" w:rsidP="00DA5E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  <w:cs/>
                    </w:rPr>
                  </w:pPr>
                  <w:r w:rsidRPr="0044492A"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  <w:cs/>
                    </w:rPr>
                    <w:t>จำนวนบัณฑิตระดับปริญญาตรีที่</w:t>
                  </w:r>
                  <w:r w:rsidRPr="0044492A">
                    <w:rPr>
                      <w:rFonts w:ascii="TH Niramit AS" w:eastAsia="Times New Roman" w:hAnsi="TH Niramit AS" w:cs="TH Niramit AS" w:hint="cs"/>
                      <w:color w:val="FF0000"/>
                      <w:sz w:val="26"/>
                      <w:szCs w:val="26"/>
                      <w:cs/>
                    </w:rPr>
                    <w:t xml:space="preserve">มีงานทำ ภายใน 1 ปี </w:t>
                  </w:r>
                  <w:r w:rsidRPr="0044492A"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H Niramit AS" w:eastAsia="Times New Roman" w:hAnsi="TH Niramit AS" w:cs="TH Niramit AS" w:hint="cs"/>
                      <w:color w:val="FF0000"/>
                      <w:sz w:val="26"/>
                      <w:szCs w:val="26"/>
                      <w:cs/>
                    </w:rPr>
                    <w:t>ที่</w:t>
                  </w:r>
                  <w:r w:rsidRPr="0044492A">
                    <w:rPr>
                      <w:rFonts w:ascii="TH Niramit AS" w:eastAsia="Times New Roman" w:hAnsi="TH Niramit AS" w:cs="TH Niramit AS" w:hint="cs"/>
                      <w:color w:val="FF0000"/>
                      <w:sz w:val="26"/>
                      <w:szCs w:val="26"/>
                      <w:cs/>
                    </w:rPr>
                    <w:t>ทำงานตรงสาขา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  <w:shd w:val="clear" w:color="auto" w:fill="auto"/>
                </w:tcPr>
                <w:p w:rsidR="00DA5ECB" w:rsidRPr="007E0B04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 w:rsidRPr="007E0B04"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</w:tcBorders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  <w:tr w:rsidR="00DA5ECB" w:rsidRPr="003111A9" w:rsidTr="00DA5ECB">
              <w:trPr>
                <w:trHeight w:val="585"/>
              </w:trPr>
              <w:tc>
                <w:tcPr>
                  <w:tcW w:w="252" w:type="pct"/>
                  <w:shd w:val="clear" w:color="auto" w:fill="auto"/>
                  <w:hideMark/>
                </w:tcPr>
                <w:p w:rsidR="00DA5ECB" w:rsidRPr="0044492A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</w:rPr>
                  </w:pPr>
                  <w:r w:rsidRPr="0044492A">
                    <w:rPr>
                      <w:rFonts w:ascii="TH Niramit AS" w:eastAsia="Times New Roman" w:hAnsi="TH Niramit AS" w:cs="TH Niramit AS" w:hint="cs"/>
                      <w:color w:val="FF0000"/>
                      <w:sz w:val="26"/>
                      <w:szCs w:val="26"/>
                      <w:cs/>
                    </w:rPr>
                    <w:t>4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  <w:hideMark/>
                </w:tcPr>
                <w:p w:rsidR="00DA5ECB" w:rsidRPr="0044492A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</w:rPr>
                  </w:pPr>
                  <w:r w:rsidRPr="0044492A"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  <w:cs/>
                    </w:rPr>
                    <w:t>ร้อยละของบัณฑิตปริญญาตรีที่ได้งานตรงสาขาวิชา</w:t>
                  </w:r>
                  <w:r>
                    <w:rPr>
                      <w:rFonts w:ascii="TH Niramit AS" w:eastAsia="Times New Roman" w:hAnsi="TH Niramit AS" w:cs="TH Niramit AS" w:hint="cs"/>
                      <w:color w:val="FF0000"/>
                      <w:sz w:val="26"/>
                      <w:szCs w:val="26"/>
                      <w:cs/>
                    </w:rPr>
                    <w:br/>
                  </w:r>
                  <w:r w:rsidRPr="0044492A"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  <w:cs/>
                    </w:rPr>
                    <w:t xml:space="preserve">(ข้อ </w:t>
                  </w:r>
                  <w:r w:rsidRPr="0044492A"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</w:rPr>
                    <w:t xml:space="preserve">3 / </w:t>
                  </w:r>
                  <w:r w:rsidRPr="0044492A"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  <w:cs/>
                    </w:rPr>
                    <w:t xml:space="preserve">ข้อ </w:t>
                  </w:r>
                  <w:r w:rsidRPr="0044492A">
                    <w:rPr>
                      <w:rFonts w:ascii="TH Niramit AS" w:eastAsia="Times New Roman" w:hAnsi="TH Niramit AS" w:cs="TH Niramit AS"/>
                      <w:color w:val="FF0000"/>
                      <w:sz w:val="26"/>
                      <w:szCs w:val="26"/>
                    </w:rPr>
                    <w:t>2.1 x 100)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DA5ECB" w:rsidRPr="003111A9" w:rsidRDefault="00DA5ECB" w:rsidP="00BE0FC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color w:val="0F1419"/>
                      <w:sz w:val="26"/>
                      <w:szCs w:val="26"/>
                      <w:cs/>
                    </w:rPr>
                    <w:t>ร้อยละ</w:t>
                  </w:r>
                </w:p>
              </w:tc>
              <w:tc>
                <w:tcPr>
                  <w:tcW w:w="516" w:type="pct"/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589" w:type="pct"/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659" w:type="pct"/>
                </w:tcPr>
                <w:p w:rsidR="00DA5ECB" w:rsidRPr="003111A9" w:rsidRDefault="00DA5ECB" w:rsidP="00BE0FCB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F1419"/>
                      <w:sz w:val="26"/>
                      <w:szCs w:val="26"/>
                      <w:cs/>
                    </w:rPr>
                  </w:pPr>
                </w:p>
              </w:tc>
            </w:tr>
          </w:tbl>
          <w:p w:rsidR="00E24936" w:rsidRPr="00B60946" w:rsidRDefault="00E24936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24936" w:rsidRPr="00747891" w:rsidTr="00584E42">
        <w:trPr>
          <w:trHeight w:val="1538"/>
        </w:trPr>
        <w:tc>
          <w:tcPr>
            <w:tcW w:w="5000" w:type="pct"/>
            <w:gridSpan w:val="3"/>
          </w:tcPr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24936" w:rsidRPr="00747891" w:rsidRDefault="00E24936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รับเกณฑ์การให้คะแนน+/-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ร้อยละ</w:t>
            </w:r>
            <w:r w:rsidR="0005354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A84C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2.50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24936" w:rsidRPr="00747891" w:rsidTr="0075048E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053547" w:rsidRPr="00747891" w:rsidTr="00584E42">
              <w:trPr>
                <w:trHeight w:val="197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3547" w:rsidRPr="0013206C" w:rsidRDefault="0005354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65.00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3547" w:rsidRPr="0013206C" w:rsidRDefault="0005354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67.50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3547" w:rsidRPr="0013206C" w:rsidRDefault="0005354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3547" w:rsidRPr="0013206C" w:rsidRDefault="0005354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3547" w:rsidRPr="0013206C" w:rsidRDefault="0005354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75.00</w:t>
                  </w:r>
                </w:p>
              </w:tc>
            </w:tr>
          </w:tbl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24936" w:rsidRPr="00747891" w:rsidTr="00584E42">
        <w:trPr>
          <w:trHeight w:val="2258"/>
        </w:trPr>
        <w:tc>
          <w:tcPr>
            <w:tcW w:w="5000" w:type="pct"/>
            <w:gridSpan w:val="3"/>
          </w:tcPr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24936" w:rsidRPr="00747891" w:rsidTr="00584E42">
              <w:trPr>
                <w:trHeight w:val="780"/>
              </w:trPr>
              <w:tc>
                <w:tcPr>
                  <w:tcW w:w="1832" w:type="pct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24936" w:rsidRPr="00747891" w:rsidRDefault="00E24936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24936" w:rsidRPr="00747891" w:rsidRDefault="00E24936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24936" w:rsidRPr="00747891" w:rsidTr="00584E42">
              <w:trPr>
                <w:trHeight w:val="485"/>
              </w:trPr>
              <w:tc>
                <w:tcPr>
                  <w:tcW w:w="1832" w:type="pct"/>
                </w:tcPr>
                <w:p w:rsidR="00E24936" w:rsidRPr="00A84C6C" w:rsidRDefault="00A84C6C" w:rsidP="00E24936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pacing w:val="-6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pacing w:val="-6"/>
                      <w:sz w:val="30"/>
                      <w:szCs w:val="30"/>
                      <w:lang w:eastAsia="th-TH"/>
                    </w:rPr>
                    <w:t xml:space="preserve">1.2.3 </w:t>
                  </w:r>
                  <w:r w:rsidRPr="00A84C6C">
                    <w:rPr>
                      <w:rFonts w:ascii="TH Niramit AS" w:eastAsia="Angsana New" w:hAnsi="TH Niramit AS" w:cs="TH Niramit AS"/>
                      <w:snapToGrid w:val="0"/>
                      <w:spacing w:val="-6"/>
                      <w:sz w:val="30"/>
                      <w:szCs w:val="30"/>
                      <w:cs/>
                      <w:lang w:eastAsia="th-TH"/>
                    </w:rPr>
                    <w:t>ร้อยละของบัณฑิตปริญญาตรีที่ได้งานตรงสาขาวิชา</w:t>
                  </w:r>
                </w:p>
              </w:tc>
              <w:tc>
                <w:tcPr>
                  <w:tcW w:w="633" w:type="pct"/>
                </w:tcPr>
                <w:p w:rsidR="00E24936" w:rsidRPr="00747891" w:rsidRDefault="00F63550" w:rsidP="00F6355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E24936" w:rsidRPr="00747891" w:rsidRDefault="00E24936" w:rsidP="00F6355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24936" w:rsidRPr="00747891" w:rsidRDefault="00E24936" w:rsidP="00F6355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24936" w:rsidRPr="00747891" w:rsidRDefault="00E24936" w:rsidP="00F6355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24936" w:rsidRPr="00747891" w:rsidTr="00584E42">
        <w:trPr>
          <w:trHeight w:val="1188"/>
        </w:trPr>
        <w:tc>
          <w:tcPr>
            <w:tcW w:w="5000" w:type="pct"/>
            <w:gridSpan w:val="3"/>
          </w:tcPr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24936" w:rsidRPr="00747891" w:rsidTr="00584E42">
              <w:tc>
                <w:tcPr>
                  <w:tcW w:w="1883" w:type="dxa"/>
                  <w:shd w:val="clear" w:color="auto" w:fill="F2F2F2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24936" w:rsidRPr="00747891" w:rsidTr="00584E42">
              <w:tc>
                <w:tcPr>
                  <w:tcW w:w="1883" w:type="dxa"/>
                </w:tcPr>
                <w:p w:rsidR="00E24936" w:rsidRPr="00747891" w:rsidRDefault="003928E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928E4">
                    <w:rPr>
                      <w:rFonts w:ascii="TH Niramit AS" w:hAnsi="TH Niramit AS" w:cs="TH Niramit AS"/>
                      <w:sz w:val="30"/>
                      <w:szCs w:val="30"/>
                    </w:rPr>
                    <w:t>≥ 75.00</w:t>
                  </w:r>
                </w:p>
              </w:tc>
              <w:tc>
                <w:tcPr>
                  <w:tcW w:w="2091" w:type="dxa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…………………………….</w:t>
                  </w:r>
                </w:p>
              </w:tc>
              <w:tc>
                <w:tcPr>
                  <w:tcW w:w="2091" w:type="dxa"/>
                </w:tcPr>
                <w:p w:rsidR="00E24936" w:rsidRPr="00747891" w:rsidRDefault="00E2493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……………………………</w:t>
                  </w:r>
                </w:p>
              </w:tc>
            </w:tr>
          </w:tbl>
          <w:p w:rsidR="00E24936" w:rsidRPr="00747891" w:rsidRDefault="00E2493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24936" w:rsidRPr="00747891" w:rsidTr="00584E42">
        <w:trPr>
          <w:trHeight w:val="279"/>
        </w:trPr>
        <w:tc>
          <w:tcPr>
            <w:tcW w:w="5000" w:type="pct"/>
            <w:gridSpan w:val="3"/>
          </w:tcPr>
          <w:p w:rsidR="00E24936" w:rsidRPr="00747891" w:rsidRDefault="00E24936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24936" w:rsidRPr="00747891" w:rsidRDefault="00E24936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E24936" w:rsidRPr="00747891" w:rsidRDefault="00E24936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E24936" w:rsidRPr="00747891" w:rsidTr="00584E42">
        <w:trPr>
          <w:trHeight w:val="200"/>
        </w:trPr>
        <w:tc>
          <w:tcPr>
            <w:tcW w:w="5000" w:type="pct"/>
            <w:gridSpan w:val="3"/>
          </w:tcPr>
          <w:p w:rsidR="00E24936" w:rsidRPr="00747891" w:rsidRDefault="00E24936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24936" w:rsidRPr="00747891" w:rsidRDefault="00E24936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E24936" w:rsidRPr="00747891" w:rsidRDefault="00E24936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E24936" w:rsidRPr="00747891" w:rsidRDefault="00E24936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24936" w:rsidRPr="00747891" w:rsidRDefault="00E24936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24936" w:rsidRPr="00747891" w:rsidRDefault="00E24936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24936" w:rsidRPr="00747891" w:rsidTr="00584E42">
        <w:trPr>
          <w:trHeight w:val="276"/>
        </w:trPr>
        <w:tc>
          <w:tcPr>
            <w:tcW w:w="5000" w:type="pct"/>
            <w:gridSpan w:val="3"/>
          </w:tcPr>
          <w:p w:rsidR="00E24936" w:rsidRPr="00747891" w:rsidRDefault="00E24936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24936" w:rsidRPr="00747891" w:rsidRDefault="00E24936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24936" w:rsidRDefault="00E24936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24936" w:rsidRPr="00E72CE1" w:rsidRDefault="00E24936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24936" w:rsidRPr="00747891" w:rsidRDefault="00E24936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24936" w:rsidRPr="00747891" w:rsidRDefault="00E24936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E24936" w:rsidRPr="00E72CE1" w:rsidTr="00584E42">
        <w:trPr>
          <w:trHeight w:val="276"/>
        </w:trPr>
        <w:tc>
          <w:tcPr>
            <w:tcW w:w="5000" w:type="pct"/>
            <w:gridSpan w:val="3"/>
          </w:tcPr>
          <w:p w:rsidR="00F63550" w:rsidRDefault="00E24936" w:rsidP="00F63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24936" w:rsidRPr="00E72CE1" w:rsidRDefault="00E24936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6E0095" w:rsidRDefault="006E0095" w:rsidP="006E009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6E0095" w:rsidRDefault="006E0095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0F7821" w:rsidRPr="006E0095" w:rsidRDefault="000F7821" w:rsidP="006E0095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</w:rPr>
      </w:pPr>
      <w:r w:rsidRPr="001320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 1.</w:t>
      </w:r>
      <w:r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3</w:t>
      </w:r>
      <w:r w:rsidRPr="0013206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4D5806" w:rsidRPr="0013206C">
        <w:rPr>
          <w:rFonts w:ascii="TH Niramit AS" w:hAnsi="TH Niramit AS" w:cs="TH Niramit AS"/>
          <w:b/>
          <w:bCs/>
          <w:sz w:val="32"/>
          <w:szCs w:val="32"/>
          <w:cs/>
        </w:rPr>
        <w:t>ผู้รับบริการและผู้มีส่วนได้ส่วนเสียมีความเชื่อมั่นและไว้วางใจในการบริหารจัดการการดำเนินการตาม</w:t>
      </w:r>
      <w:proofErr w:type="spellStart"/>
      <w:r w:rsidR="004D5806" w:rsidRPr="0013206C">
        <w:rPr>
          <w:rFonts w:ascii="TH Niramit AS" w:hAnsi="TH Niramit AS" w:cs="TH Niramit AS"/>
          <w:b/>
          <w:bCs/>
          <w:sz w:val="32"/>
          <w:szCs w:val="32"/>
          <w:cs/>
        </w:rPr>
        <w:t>พันธ</w:t>
      </w:r>
      <w:proofErr w:type="spellEnd"/>
      <w:r w:rsidR="004D5806" w:rsidRPr="0013206C">
        <w:rPr>
          <w:rFonts w:ascii="TH Niramit AS" w:hAnsi="TH Niramit AS" w:cs="TH Niramit AS"/>
          <w:b/>
          <w:bCs/>
          <w:sz w:val="32"/>
          <w:szCs w:val="32"/>
          <w:cs/>
        </w:rPr>
        <w:t>กิจ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597B82" w:rsidRPr="00747891" w:rsidTr="007E1C57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97B82" w:rsidRPr="00747891" w:rsidRDefault="00597B82" w:rsidP="00B247BE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597B82" w:rsidRPr="00747891" w:rsidTr="007E1C57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597B82" w:rsidRPr="00747891" w:rsidTr="007E1C57">
        <w:trPr>
          <w:trHeight w:val="70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20114C" w:rsidRPr="0020114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1</w:t>
            </w:r>
            <w:r w:rsidR="009E29D8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.3.1</w:t>
            </w:r>
            <w:r w:rsidR="0020114C" w:rsidRPr="0020114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20114C" w:rsidRPr="0020114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ะดับความเชื่อมั่นและไว้วางใจของบุคลากร/นักศึกษา/ศิษย์เก่าต่อการดำเนินการตามภารกิจของมหาวิทยาลัย</w:t>
            </w:r>
          </w:p>
        </w:tc>
      </w:tr>
      <w:tr w:rsidR="00597B82" w:rsidRPr="00747891" w:rsidTr="007E1C57">
        <w:tc>
          <w:tcPr>
            <w:tcW w:w="2663" w:type="pct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597B82" w:rsidRPr="00747891" w:rsidTr="007E1C57">
        <w:tc>
          <w:tcPr>
            <w:tcW w:w="2663" w:type="pct"/>
            <w:tcBorders>
              <w:bottom w:val="nil"/>
            </w:tcBorders>
          </w:tcPr>
          <w:p w:rsidR="00597B82" w:rsidRPr="00747891" w:rsidRDefault="00597B82" w:rsidP="00B247BE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597B82" w:rsidRPr="00B60946" w:rsidTr="007E1C57">
        <w:trPr>
          <w:trHeight w:val="601"/>
        </w:trPr>
        <w:tc>
          <w:tcPr>
            <w:tcW w:w="5000" w:type="pct"/>
            <w:gridSpan w:val="3"/>
          </w:tcPr>
          <w:p w:rsidR="00597B82" w:rsidRDefault="00597B82" w:rsidP="00D17721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7E1C57" w:rsidRPr="004A1BCC" w:rsidRDefault="00597B82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  <w:r w:rsidR="007E1C57" w:rsidRPr="004A1BCC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  <w:t>1</w:t>
            </w:r>
            <w:r w:rsidR="007E1C57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  <w:t>)</w:t>
            </w:r>
            <w:r w:rsidR="007E1C57" w:rsidRPr="004A1BCC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7E1C57" w:rsidRPr="004A1BCC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  <w:t>ระดับความเชื่อมั่นและไว้วางใจของ</w:t>
            </w:r>
            <w:r w:rsidR="007E1C57">
              <w:rPr>
                <w:rFonts w:ascii="TH Niramit AS" w:hAnsi="TH Niramit AS" w:cs="TH Niramit AS" w:hint="cs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บุคลากร</w:t>
            </w:r>
            <w:r w:rsidR="007E1C57" w:rsidRPr="004A1BCC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  <w:t>ในการดำเนินการตามภารกิจของ</w:t>
            </w:r>
            <w:r w:rsidR="007E1C57">
              <w:rPr>
                <w:rFonts w:ascii="TH Niramit AS" w:hAnsi="TH Niramit AS" w:cs="TH Niramit AS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หน่วยงาน 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6315"/>
              <w:gridCol w:w="1239"/>
              <w:gridCol w:w="1463"/>
            </w:tblGrid>
            <w:tr w:rsidR="007E1C57" w:rsidRPr="007E1C57" w:rsidTr="007E1C57">
              <w:tc>
                <w:tcPr>
                  <w:tcW w:w="3502" w:type="pct"/>
                  <w:vMerge w:val="restar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รายการ</w:t>
                  </w:r>
                </w:p>
              </w:tc>
              <w:tc>
                <w:tcPr>
                  <w:tcW w:w="1498" w:type="pct"/>
                  <w:gridSpan w:val="2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ระดับความเชื่อมั่น</w:t>
                  </w:r>
                </w:p>
              </w:tc>
            </w:tr>
            <w:tr w:rsidR="007E1C57" w:rsidRPr="007E1C57" w:rsidTr="007E1C57">
              <w:tc>
                <w:tcPr>
                  <w:tcW w:w="3502" w:type="pct"/>
                  <w:vMerge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687" w:type="pct"/>
                  <w:vAlign w:val="center"/>
                </w:tcPr>
                <w:p w:rsidR="007E1C57" w:rsidRPr="007E1C57" w:rsidRDefault="007E1C57" w:rsidP="00BE0F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eastAsiaTheme="minorHAnsi" w:hAnsi="TH Niramit AS" w:cs="TH Niramit AS"/>
                      <w:b/>
                      <w:bCs/>
                      <w:position w:val="-6"/>
                      <w:sz w:val="24"/>
                      <w:szCs w:val="24"/>
                      <w:cs/>
                    </w:rPr>
                    <w:object w:dxaOrig="225" w:dyaOrig="255">
                      <v:shape id="_x0000_i1025" type="#_x0000_t75" style="width:13.8pt;height:15pt" o:ole="">
                        <v:imagedata r:id="rId9" o:title=""/>
                      </v:shape>
                      <o:OLEObject Type="Embed" ProgID="Equation.3" ShapeID="_x0000_i1025" DrawAspect="Content" ObjectID="_1585639134" r:id="rId10"/>
                    </w:object>
                  </w:r>
                </w:p>
              </w:tc>
              <w:tc>
                <w:tcPr>
                  <w:tcW w:w="810" w:type="pct"/>
                  <w:vAlign w:val="center"/>
                </w:tcPr>
                <w:p w:rsidR="007E1C57" w:rsidRPr="007E1C57" w:rsidRDefault="007E1C57" w:rsidP="00BE0F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การแปลผล</w:t>
                  </w:r>
                </w:p>
              </w:tc>
            </w:tr>
            <w:tr w:rsidR="007E1C57" w:rsidRPr="007E1C57" w:rsidTr="007E1C57">
              <w:tc>
                <w:tcPr>
                  <w:tcW w:w="3502" w:type="pct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  <w:t>1</w:t>
                  </w: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) มีการพัฒนา ปรับปรุงหลักสูตรและจัดการเรียนการสอนเพื่อตอบสนองความต้องการของชุมชนและสังคม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2) มีงานวิจัยและบริการวิชาการที่พัฒนาองค์ความรู้ </w:t>
                  </w:r>
                  <w:proofErr w:type="spellStart"/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บูรณา</w:t>
                  </w:r>
                  <w:proofErr w:type="spellEnd"/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การการเรียนการสอนร่วมกับชุมชน และทำความร่วมมือกับภาครัฐและเอกชน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  <w:t>3</w:t>
                  </w: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) </w:t>
                  </w: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มีการ</w:t>
                  </w: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พัฒนาระบบเทคโนโลยีสารสนเทศและทรัพยากรที่เอื้อต่อการปฏิบัติงาน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4) มีการพัฒนากระบวนการให้บริการที่มีคุณภาพ และตอบสนองความต้องการของผู้รับบริการและผู้มีส่วนได้ส่วนเสีย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</w:rPr>
                    <w:t>5</w:t>
                  </w: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มีการปรับปรุงและพัฒนาระบบเทคโนโลยีสารสนเทศที่เอื้อต่อการบริการจัดการและการตัดสินใจ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 xml:space="preserve">6) มีการจัดทำแนวทางส่งเสริมการปฏิบัติตนเป็นแบบอย่างที่ดีในเรื่องจรรยาบรรณวิชาชีพ 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7) มีกระบวนการการบริหารความเสี่ยง การควบคุมภายใน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8) การบริหารจัดการทางการเงินให้เกิดความคุ้มค่าของการใช้งบประมาณ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9) มีกระบวนการทบทวนแผนยุทธศาสตร์และจัดทำแผนปฏิบัติการ (</w:t>
                  </w: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</w:rPr>
                    <w:t>Action Plan</w:t>
                  </w: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 xml:space="preserve">) ประจำปี ตลอดจนการสื่อสารสู่การปฏิบัติ 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10) มีกระบวนการติดตามและประเมินผลการปฏิบัติงาน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11) มีการพัฒนาระบบบริหารทรัพยากรบุคคลและจัดทำแผนพัฒนาในทุกสายงานเพื่อให้เกิดความ ก้าวหน้าและมั่นคงในอาชีพ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12) มีกระบวนการการมีส่วนร่วมของบุคลากร สร้างความผาสุกและความผูกพันต่อองค์กร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02" w:type="pct"/>
                  <w:vAlign w:val="center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ภาพรวม</w:t>
                  </w:r>
                </w:p>
              </w:tc>
              <w:tc>
                <w:tcPr>
                  <w:tcW w:w="687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E1C57" w:rsidRDefault="007E1C57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</w:p>
          <w:p w:rsidR="007E1C57" w:rsidRDefault="007E1C57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</w:p>
          <w:p w:rsidR="007E1C57" w:rsidRDefault="007E1C57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</w:p>
          <w:p w:rsidR="007E1C57" w:rsidRDefault="007E1C57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</w:p>
          <w:p w:rsidR="007E1C57" w:rsidRDefault="007E1C57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</w:p>
          <w:p w:rsidR="007E1C57" w:rsidRDefault="007E1C57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</w:p>
          <w:p w:rsidR="007E1C57" w:rsidRDefault="007E1C57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</w:p>
          <w:p w:rsidR="007E1C57" w:rsidRPr="00850960" w:rsidRDefault="007E1C57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</w:pPr>
            <w:r w:rsidRPr="00850960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  <w:lastRenderedPageBreak/>
              <w:t>2</w:t>
            </w:r>
            <w: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  <w:t>)</w:t>
            </w:r>
            <w:r w:rsidRPr="00850960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  <w:t xml:space="preserve"> ระดับความเชื่อมั่นและไว้วางใจของ</w:t>
            </w:r>
            <w:r w:rsidRPr="00640712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นักศึกษา</w:t>
            </w:r>
            <w:r w:rsidRPr="00850960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  <w:t>ในการดำเนินการตามภารกิจของ</w:t>
            </w: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30"/>
                <w:szCs w:val="30"/>
                <w:cs/>
              </w:rPr>
              <w:t>หน่วยงาน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6425"/>
              <w:gridCol w:w="1104"/>
              <w:gridCol w:w="1488"/>
            </w:tblGrid>
            <w:tr w:rsidR="007E1C57" w:rsidRPr="007E1C57" w:rsidTr="007E1C57">
              <w:tc>
                <w:tcPr>
                  <w:tcW w:w="3563" w:type="pct"/>
                  <w:vMerge w:val="restar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รายการ</w:t>
                  </w:r>
                </w:p>
              </w:tc>
              <w:tc>
                <w:tcPr>
                  <w:tcW w:w="1437" w:type="pct"/>
                  <w:gridSpan w:val="2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ระดับความเชื่อมั่น</w:t>
                  </w:r>
                </w:p>
              </w:tc>
            </w:tr>
            <w:tr w:rsidR="007E1C57" w:rsidRPr="007E1C57" w:rsidTr="007E1C57">
              <w:trPr>
                <w:trHeight w:val="64"/>
              </w:trPr>
              <w:tc>
                <w:tcPr>
                  <w:tcW w:w="3563" w:type="pct"/>
                  <w:vMerge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:rsidR="007E1C57" w:rsidRPr="007E1C57" w:rsidRDefault="007E1C57" w:rsidP="00BE0F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eastAsiaTheme="minorHAnsi" w:hAnsi="TH Niramit AS" w:cs="TH Niramit AS"/>
                      <w:b/>
                      <w:bCs/>
                      <w:position w:val="-6"/>
                      <w:sz w:val="24"/>
                      <w:szCs w:val="24"/>
                      <w:cs/>
                    </w:rPr>
                    <w:object w:dxaOrig="225" w:dyaOrig="255">
                      <v:shape id="_x0000_i1026" type="#_x0000_t75" style="width:13.8pt;height:15pt" o:ole="">
                        <v:imagedata r:id="rId9" o:title=""/>
                      </v:shape>
                      <o:OLEObject Type="Embed" ProgID="Equation.3" ShapeID="_x0000_i1026" DrawAspect="Content" ObjectID="_1585639135" r:id="rId11"/>
                    </w:object>
                  </w:r>
                </w:p>
              </w:tc>
              <w:tc>
                <w:tcPr>
                  <w:tcW w:w="825" w:type="pct"/>
                  <w:vAlign w:val="center"/>
                </w:tcPr>
                <w:p w:rsidR="007E1C57" w:rsidRPr="007E1C57" w:rsidRDefault="007E1C57" w:rsidP="00BE0F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การแปลผล</w:t>
                  </w:r>
                </w:p>
              </w:tc>
            </w:tr>
            <w:tr w:rsidR="007E1C57" w:rsidRPr="007E1C57" w:rsidTr="007E1C57">
              <w:tc>
                <w:tcPr>
                  <w:tcW w:w="3563" w:type="pct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  <w:t>1</w:t>
                  </w: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) มีหลักสูตรและจัดการเรียนการสอนเพื่อตอบสนองความต้องการของนักศึกษาและสังคม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  <w:cs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2) มีงานวิจัยสามารถนำองค์ความรู้มา </w:t>
                  </w:r>
                  <w:proofErr w:type="spellStart"/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บูรณา</w:t>
                  </w:r>
                  <w:proofErr w:type="spellEnd"/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การจัดการเรียนการสอนให้กับนักศึกษา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3) มี</w:t>
                  </w: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ระบบเทคโนโลยีสารสนเทศและทรัพยากรที่เอื้อต่อการเรียนรู้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  <w:t>4</w:t>
                  </w:r>
                  <w:r w:rsidRPr="007E1C5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) </w:t>
                  </w: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มีการให้บริการที่มีคุณภาพ และตอบสนองความต้องการของนักศึกษา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rPr>
                <w:trHeight w:val="64"/>
              </w:trPr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5) มีการเผยแพร่ข้อมูลในการทำงานของมหาวิทยาลัย/คณะ/วิทยาลัย ที่เป็นประโยชน์อย่างถูกต้องครบถ้วน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6) เปิดโอกาสให้นักศึกษามีส่วนร่วมในการตัดสินใจ แสดงความคิดเห็นรวมถึงการตรวจสอบผลการทำงานของมหาวิทยาลัย/คณะ/วิทยาลัย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7) มีการพัฒนา ปรับปรุงสิ่งแวดล้อมภายในมหาวิทยาลัย/คณะ/วิทยาลัย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8) มีกิจกรรมที่ส่งเสริม อนุรักษ์ศิลปะและวัฒนธรรมไทย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9) อาจารย์มีชื่อเสียงทางวิชาการ หรืองานวิจัย ในระดับชาติ/นานาชาติ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10) อาจารย์มีความสามารถในการสอนอย่างมืออาชีพ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 xml:space="preserve">11) มีการพัฒนาการเรียนการสอนแบบ </w:t>
                  </w: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</w:rPr>
                    <w:t>Active Learning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ภาพรวม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E1C57" w:rsidRPr="00850960" w:rsidRDefault="007E1C57" w:rsidP="007E1C57">
            <w:pPr>
              <w:spacing w:after="0" w:line="240" w:lineRule="auto"/>
              <w:ind w:firstLine="720"/>
              <w:jc w:val="thaiDistribute"/>
              <w:rPr>
                <w:rFonts w:ascii="TH Niramit AS" w:hAnsi="TH Niramit AS" w:cs="TH Niramit AS"/>
                <w:spacing w:val="-6"/>
                <w:sz w:val="32"/>
                <w:szCs w:val="32"/>
              </w:rPr>
            </w:pPr>
          </w:p>
          <w:p w:rsidR="007E1C57" w:rsidRPr="00850960" w:rsidRDefault="007E1C57" w:rsidP="007E1C57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</w:pPr>
            <w:r w:rsidRPr="00850960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  <w:t>3</w:t>
            </w:r>
            <w: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  <w:t>)</w:t>
            </w:r>
            <w:r w:rsidRPr="00850960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  <w:t xml:space="preserve"> ระดับความเชื่อมั่นและไว้วางใจของ</w:t>
            </w:r>
            <w:r w:rsidRPr="00850960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ศิษย์เก่า</w:t>
            </w:r>
            <w:r w:rsidRPr="00850960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  <w:t>ในการดำเนินการตามภารกิจของมหาวิทยาลัย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6425"/>
              <w:gridCol w:w="1104"/>
              <w:gridCol w:w="1488"/>
            </w:tblGrid>
            <w:tr w:rsidR="007E1C57" w:rsidRPr="007E1C57" w:rsidTr="007E1C57">
              <w:trPr>
                <w:tblHeader/>
              </w:trPr>
              <w:tc>
                <w:tcPr>
                  <w:tcW w:w="3563" w:type="pct"/>
                  <w:vMerge w:val="restar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รายการ</w:t>
                  </w:r>
                </w:p>
              </w:tc>
              <w:tc>
                <w:tcPr>
                  <w:tcW w:w="1437" w:type="pct"/>
                  <w:gridSpan w:val="2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ระดับความเชื่อมั่น</w:t>
                  </w:r>
                </w:p>
              </w:tc>
            </w:tr>
            <w:tr w:rsidR="007E1C57" w:rsidRPr="007E1C57" w:rsidTr="007E1C57">
              <w:trPr>
                <w:tblHeader/>
              </w:trPr>
              <w:tc>
                <w:tcPr>
                  <w:tcW w:w="3563" w:type="pct"/>
                  <w:vMerge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:rsidR="007E1C57" w:rsidRPr="007E1C57" w:rsidRDefault="007E1C57" w:rsidP="00BE0F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eastAsiaTheme="minorHAnsi" w:hAnsi="TH Niramit AS" w:cs="TH Niramit AS"/>
                      <w:b/>
                      <w:bCs/>
                      <w:position w:val="-6"/>
                      <w:sz w:val="24"/>
                      <w:szCs w:val="24"/>
                      <w:cs/>
                    </w:rPr>
                    <w:object w:dxaOrig="225" w:dyaOrig="255">
                      <v:shape id="_x0000_i1027" type="#_x0000_t75" style="width:13.8pt;height:15pt" o:ole="">
                        <v:imagedata r:id="rId9" o:title=""/>
                      </v:shape>
                      <o:OLEObject Type="Embed" ProgID="Equation.3" ShapeID="_x0000_i1027" DrawAspect="Content" ObjectID="_1585639136" r:id="rId12"/>
                    </w:object>
                  </w:r>
                </w:p>
              </w:tc>
              <w:tc>
                <w:tcPr>
                  <w:tcW w:w="825" w:type="pct"/>
                  <w:vAlign w:val="center"/>
                </w:tcPr>
                <w:p w:rsidR="007E1C57" w:rsidRPr="007E1C57" w:rsidRDefault="007E1C57" w:rsidP="00BE0F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การแปลผล</w:t>
                  </w:r>
                </w:p>
              </w:tc>
            </w:tr>
            <w:tr w:rsidR="007E1C57" w:rsidRPr="007E1C57" w:rsidTr="007E1C57">
              <w:tc>
                <w:tcPr>
                  <w:tcW w:w="3563" w:type="pct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7E1C57"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  <w:cs/>
                    </w:rPr>
                    <w:t>) มีหลักสูตรตอบสนองความต้องการของสังคม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  <w:cs/>
                    </w:rPr>
                    <w:t>2</w:t>
                  </w: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มีชื่อเสียงด้านการผลิตบัณฑิตที่จบแล้วมีงานทำ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3) มีผลงานวิจัย การ</w:t>
                  </w:r>
                  <w:r w:rsidRPr="007E1C57"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  <w:cs/>
                    </w:rPr>
                    <w:t>บริการวิชาการให้แก่ชุมชนและสังคม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  <w:t>4</w:t>
                  </w:r>
                  <w:r w:rsidRPr="007E1C57"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  <w:cs/>
                    </w:rPr>
                    <w:t xml:space="preserve">) </w:t>
                  </w: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มีการให้บริการที่มีคุณภาพ และตอบสนองความต้องการของผู้รับบริการและผู้มีส่วนได้ส่วนเสีย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 xml:space="preserve">5) สามารถตรวจสอบการทำงาน ภายในมหาวิทยาลัย/หน่วยงาน 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6) มีการเผยแพร่ข้อมูลที่ เป็นประโยชน์ให้กับศิษย์เก่าของมหาวิทยาลัย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 xml:space="preserve">7) เปิดโอกาสให้ศิษย์เก่าและผู้มีส่วนได้ส่วนเสีย มีส่วนร่วมในกิจกรรม 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8) แสดงความคิดเห็น ในการพัฒนามหาวิทยาลัย/หน่วยงาน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9) มีการพัฒนา ปรับปรุงสิ่งแวดล้อมภายในมหาวิทยาลัย/คณะ/วิทยาลัย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10) มีกิจกรรมที่ส่งเสริม อนุรักษ์ศิลปะและวัฒนธรรมไทย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11) อาจารย์มีผลงานทางวิชาการ งานวิจัย เป็นที่ยอมรับระดับชาติ/นานาชาติ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7E1C5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12) อาจารย์มีความสามารถ มีชื่อเสียงเป็นแบบอย่างมืออาชีพ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E1C57" w:rsidRPr="007E1C57" w:rsidTr="007E1C57">
              <w:tc>
                <w:tcPr>
                  <w:tcW w:w="3563" w:type="pct"/>
                  <w:vAlign w:val="center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E1C5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ภาพรวม</w:t>
                  </w:r>
                </w:p>
              </w:tc>
              <w:tc>
                <w:tcPr>
                  <w:tcW w:w="612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7E1C57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E1C57" w:rsidRDefault="007E1C57" w:rsidP="007E1C57">
            <w:pPr>
              <w:spacing w:after="0"/>
              <w:jc w:val="thaiDistribute"/>
              <w:rPr>
                <w:rFonts w:ascii="TH Niramit AS" w:hAnsi="TH Niramit AS" w:cs="TH Niramit AS"/>
                <w:color w:val="FF0000"/>
              </w:rPr>
            </w:pPr>
            <w:r w:rsidRPr="00850960">
              <w:rPr>
                <w:rFonts w:ascii="TH Niramit AS" w:hAnsi="TH Niramit AS" w:cs="TH Niramit AS"/>
                <w:color w:val="FF0000"/>
                <w:cs/>
              </w:rPr>
              <w:tab/>
            </w:r>
          </w:p>
          <w:p w:rsidR="007E1C57" w:rsidRDefault="007E1C57" w:rsidP="007E1C57">
            <w:pPr>
              <w:spacing w:after="0"/>
              <w:jc w:val="thaiDistribute"/>
              <w:rPr>
                <w:rFonts w:ascii="TH Niramit AS" w:hAnsi="TH Niramit AS" w:cs="TH Niramit AS"/>
                <w:color w:val="FF0000"/>
              </w:rPr>
            </w:pPr>
          </w:p>
          <w:p w:rsidR="007E1C57" w:rsidRDefault="007E1C57" w:rsidP="007E1C57">
            <w:pPr>
              <w:spacing w:after="0"/>
              <w:jc w:val="thaiDistribute"/>
              <w:rPr>
                <w:rFonts w:ascii="TH Niramit AS" w:hAnsi="TH Niramit AS" w:cs="TH Niramit AS"/>
                <w:color w:val="FF0000"/>
              </w:rPr>
            </w:pPr>
          </w:p>
          <w:p w:rsidR="007E1C57" w:rsidRPr="004A1BCC" w:rsidRDefault="007E1C57" w:rsidP="007E1C57">
            <w:pPr>
              <w:spacing w:after="0" w:line="240" w:lineRule="auto"/>
              <w:ind w:firstLine="720"/>
              <w:jc w:val="thaiDistribute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  <w:lastRenderedPageBreak/>
              <w:t>4)</w:t>
            </w:r>
            <w:r w:rsidRPr="00850960"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  <w:t xml:space="preserve"> ระดับความเชื่อมั่นและไว้วางใจในการดำเนินการตามภารกิจของ</w:t>
            </w: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30"/>
                <w:szCs w:val="30"/>
                <w:cs/>
              </w:rPr>
              <w:t>หน่วยงาน</w:t>
            </w:r>
            <w: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30"/>
                <w:szCs w:val="30"/>
                <w:cs/>
              </w:rPr>
              <w:t>ในภาพรวมจำแนกตามกลุ่ม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6425"/>
              <w:gridCol w:w="1104"/>
              <w:gridCol w:w="1488"/>
            </w:tblGrid>
            <w:tr w:rsidR="007E1C57" w:rsidRPr="00850960" w:rsidTr="007E1C57">
              <w:trPr>
                <w:tblHeader/>
              </w:trPr>
              <w:tc>
                <w:tcPr>
                  <w:tcW w:w="3563" w:type="pct"/>
                  <w:vMerge w:val="restart"/>
                </w:tcPr>
                <w:p w:rsidR="007E1C57" w:rsidRPr="00850960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กลุ่ม</w:t>
                  </w:r>
                </w:p>
              </w:tc>
              <w:tc>
                <w:tcPr>
                  <w:tcW w:w="1437" w:type="pct"/>
                  <w:gridSpan w:val="2"/>
                </w:tcPr>
                <w:p w:rsidR="007E1C57" w:rsidRPr="00850960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850960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ระดับความเชื่อมั่น</w:t>
                  </w:r>
                </w:p>
              </w:tc>
            </w:tr>
            <w:tr w:rsidR="007E1C57" w:rsidRPr="00850960" w:rsidTr="007E1C57">
              <w:trPr>
                <w:trHeight w:val="64"/>
                <w:tblHeader/>
              </w:trPr>
              <w:tc>
                <w:tcPr>
                  <w:tcW w:w="3563" w:type="pct"/>
                  <w:vMerge/>
                </w:tcPr>
                <w:p w:rsidR="007E1C57" w:rsidRPr="00850960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:rsidR="007E1C57" w:rsidRPr="00850960" w:rsidRDefault="007E1C57" w:rsidP="00BE0F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50960">
                    <w:rPr>
                      <w:rFonts w:ascii="TH Niramit AS" w:eastAsiaTheme="minorHAnsi" w:hAnsi="TH Niramit AS" w:cs="TH Niramit AS"/>
                      <w:b/>
                      <w:bCs/>
                      <w:position w:val="-6"/>
                      <w:sz w:val="30"/>
                      <w:szCs w:val="30"/>
                      <w:cs/>
                    </w:rPr>
                    <w:object w:dxaOrig="225" w:dyaOrig="255">
                      <v:shape id="_x0000_i1028" type="#_x0000_t75" style="width:13.8pt;height:15pt" o:ole="">
                        <v:imagedata r:id="rId9" o:title=""/>
                      </v:shape>
                      <o:OLEObject Type="Embed" ProgID="Equation.3" ShapeID="_x0000_i1028" DrawAspect="Content" ObjectID="_1585639137" r:id="rId13"/>
                    </w:object>
                  </w:r>
                </w:p>
              </w:tc>
              <w:tc>
                <w:tcPr>
                  <w:tcW w:w="825" w:type="pct"/>
                  <w:vAlign w:val="center"/>
                </w:tcPr>
                <w:p w:rsidR="007E1C57" w:rsidRPr="00850960" w:rsidRDefault="007E1C57" w:rsidP="00BE0F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50960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การแปลผล</w:t>
                  </w:r>
                </w:p>
              </w:tc>
            </w:tr>
            <w:tr w:rsidR="007E1C57" w:rsidRPr="00850960" w:rsidTr="007E1C57">
              <w:tc>
                <w:tcPr>
                  <w:tcW w:w="3563" w:type="pct"/>
                </w:tcPr>
                <w:p w:rsidR="007E1C57" w:rsidRPr="004A1BCC" w:rsidRDefault="007E1C57" w:rsidP="00E8478F">
                  <w:pPr>
                    <w:pStyle w:val="a3"/>
                    <w:numPr>
                      <w:ilvl w:val="0"/>
                      <w:numId w:val="11"/>
                    </w:numPr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color w:val="000000"/>
                      <w:sz w:val="30"/>
                      <w:szCs w:val="30"/>
                      <w:cs/>
                    </w:rPr>
                    <w:t>บุคลากร</w:t>
                  </w:r>
                </w:p>
              </w:tc>
              <w:tc>
                <w:tcPr>
                  <w:tcW w:w="612" w:type="pct"/>
                </w:tcPr>
                <w:p w:rsidR="007E1C57" w:rsidRPr="00850960" w:rsidRDefault="007E1C57" w:rsidP="00BE0FCB">
                  <w:pPr>
                    <w:jc w:val="thaiDistribute"/>
                    <w:rPr>
                      <w:rFonts w:ascii="TH Niramit AS" w:hAnsi="TH Niramit AS" w:cs="TH Niramit AS"/>
                      <w:color w:val="000000" w:themeColor="text1"/>
                      <w:sz w:val="30"/>
                      <w:szCs w:val="30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850960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7E1C57" w:rsidRPr="00850960" w:rsidTr="007E1C57">
              <w:trPr>
                <w:trHeight w:val="64"/>
              </w:trPr>
              <w:tc>
                <w:tcPr>
                  <w:tcW w:w="3563" w:type="pct"/>
                  <w:vAlign w:val="center"/>
                </w:tcPr>
                <w:p w:rsidR="007E1C57" w:rsidRPr="00850960" w:rsidRDefault="007E1C57" w:rsidP="00E8478F">
                  <w:pPr>
                    <w:pStyle w:val="a3"/>
                    <w:numPr>
                      <w:ilvl w:val="0"/>
                      <w:numId w:val="11"/>
                    </w:numP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นักศึกษา</w:t>
                  </w:r>
                </w:p>
              </w:tc>
              <w:tc>
                <w:tcPr>
                  <w:tcW w:w="612" w:type="pct"/>
                </w:tcPr>
                <w:p w:rsidR="007E1C57" w:rsidRPr="00850960" w:rsidRDefault="007E1C57" w:rsidP="00BE0FCB">
                  <w:pPr>
                    <w:jc w:val="thaiDistribute"/>
                    <w:rPr>
                      <w:rFonts w:ascii="TH Niramit AS" w:hAnsi="TH Niramit AS" w:cs="TH Niramit AS"/>
                      <w:color w:val="000000" w:themeColor="text1"/>
                      <w:sz w:val="30"/>
                      <w:szCs w:val="30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850960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7E1C57" w:rsidRPr="00850960" w:rsidTr="007E1C57">
              <w:tc>
                <w:tcPr>
                  <w:tcW w:w="3563" w:type="pct"/>
                  <w:vAlign w:val="center"/>
                </w:tcPr>
                <w:p w:rsidR="007E1C57" w:rsidRDefault="007E1C57" w:rsidP="00E8478F">
                  <w:pPr>
                    <w:pStyle w:val="a3"/>
                    <w:numPr>
                      <w:ilvl w:val="0"/>
                      <w:numId w:val="11"/>
                    </w:numP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ศิษย์เก่า</w:t>
                  </w:r>
                </w:p>
              </w:tc>
              <w:tc>
                <w:tcPr>
                  <w:tcW w:w="612" w:type="pct"/>
                </w:tcPr>
                <w:p w:rsidR="007E1C57" w:rsidRPr="00850960" w:rsidRDefault="007E1C57" w:rsidP="00BE0FCB">
                  <w:pPr>
                    <w:jc w:val="thaiDistribute"/>
                    <w:rPr>
                      <w:rFonts w:ascii="TH Niramit AS" w:hAnsi="TH Niramit AS" w:cs="TH Niramit AS"/>
                      <w:color w:val="000000" w:themeColor="text1"/>
                      <w:sz w:val="30"/>
                      <w:szCs w:val="30"/>
                    </w:rPr>
                  </w:pPr>
                </w:p>
              </w:tc>
              <w:tc>
                <w:tcPr>
                  <w:tcW w:w="825" w:type="pct"/>
                </w:tcPr>
                <w:p w:rsidR="007E1C57" w:rsidRPr="00850960" w:rsidRDefault="007E1C57" w:rsidP="00BE0FCB">
                  <w:pPr>
                    <w:jc w:val="center"/>
                    <w:rPr>
                      <w:rFonts w:ascii="TH Niramit AS" w:hAnsi="TH Niramit AS" w:cs="TH Niramit AS"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7E1C57" w:rsidRPr="00850960" w:rsidTr="007E1C57">
              <w:tc>
                <w:tcPr>
                  <w:tcW w:w="3563" w:type="pct"/>
                  <w:shd w:val="clear" w:color="auto" w:fill="DAEEF3" w:themeFill="accent5" w:themeFillTint="33"/>
                  <w:vAlign w:val="center"/>
                </w:tcPr>
                <w:p w:rsidR="007E1C57" w:rsidRPr="00850960" w:rsidRDefault="007E1C57" w:rsidP="00BE0FCB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50960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ภาพรวม</w:t>
                  </w:r>
                </w:p>
              </w:tc>
              <w:tc>
                <w:tcPr>
                  <w:tcW w:w="612" w:type="pct"/>
                  <w:shd w:val="clear" w:color="auto" w:fill="DAEEF3" w:themeFill="accent5" w:themeFillTint="33"/>
                </w:tcPr>
                <w:p w:rsidR="007E1C57" w:rsidRPr="00850960" w:rsidRDefault="007E1C57" w:rsidP="00BE0FCB">
                  <w:pPr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  <w:tc>
                <w:tcPr>
                  <w:tcW w:w="825" w:type="pct"/>
                  <w:shd w:val="clear" w:color="auto" w:fill="DAEEF3" w:themeFill="accent5" w:themeFillTint="33"/>
                </w:tcPr>
                <w:p w:rsidR="007E1C57" w:rsidRPr="00850960" w:rsidRDefault="007E1C57" w:rsidP="00BE0FCB">
                  <w:pPr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</w:tbl>
          <w:p w:rsidR="00CE5C0B" w:rsidRPr="00B60946" w:rsidRDefault="00CE5C0B" w:rsidP="007E1C57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597B82" w:rsidRPr="00747891" w:rsidTr="007E1C57">
        <w:trPr>
          <w:trHeight w:val="153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Pr="00747891" w:rsidRDefault="00597B82" w:rsidP="00B247BE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B9641E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รับเกณฑ์การให้คะแนน+/-</w:t>
            </w:r>
            <w:r w:rsidR="00B9641E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54067A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0.1250</w:t>
            </w:r>
            <w:r w:rsidR="006F0C9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597B82" w:rsidRPr="00747891" w:rsidTr="007E1C57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54067A" w:rsidRPr="00747891" w:rsidTr="007E1C57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067A" w:rsidRPr="0013206C" w:rsidRDefault="0054067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067A" w:rsidRPr="0013206C" w:rsidRDefault="0054067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3.63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067A" w:rsidRPr="0013206C" w:rsidRDefault="0054067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3.75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067A" w:rsidRPr="0013206C" w:rsidRDefault="0054067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3.88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4067A" w:rsidRPr="0013206C" w:rsidRDefault="0054067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4.00</w:t>
                  </w: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7E1C57">
        <w:trPr>
          <w:trHeight w:val="939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597B82" w:rsidRPr="00747891" w:rsidTr="007E1C57">
              <w:trPr>
                <w:trHeight w:val="780"/>
              </w:trPr>
              <w:tc>
                <w:tcPr>
                  <w:tcW w:w="1832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597B82" w:rsidRPr="00747891" w:rsidRDefault="00597B82" w:rsidP="00B247BE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597B82" w:rsidRPr="00747891" w:rsidRDefault="00597B82" w:rsidP="00B247BE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597B82" w:rsidRPr="00747891" w:rsidTr="007E1C57">
              <w:trPr>
                <w:trHeight w:val="485"/>
              </w:trPr>
              <w:tc>
                <w:tcPr>
                  <w:tcW w:w="1832" w:type="pct"/>
                </w:tcPr>
                <w:p w:rsidR="00597B82" w:rsidRPr="0054067A" w:rsidRDefault="003B201F" w:rsidP="00B247BE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3B201F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1.3.1 ระดับความเชื่อมั่นและไว้วางใจของบุคลากร/นักศึกษา/ศิษย์เก่าต่อการดำเนินการตามภารกิจของมหาวิทยาลัย</w:t>
                  </w:r>
                </w:p>
              </w:tc>
              <w:tc>
                <w:tcPr>
                  <w:tcW w:w="633" w:type="pct"/>
                </w:tcPr>
                <w:p w:rsidR="00597B82" w:rsidRPr="00747891" w:rsidRDefault="007E1C57" w:rsidP="007E1C57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597B82" w:rsidRPr="00747891" w:rsidRDefault="00597B82" w:rsidP="00B247B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7E1C57">
        <w:trPr>
          <w:trHeight w:val="118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597B82" w:rsidRPr="00747891" w:rsidTr="007E1C57">
              <w:tc>
                <w:tcPr>
                  <w:tcW w:w="1883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597B82" w:rsidRPr="00747891" w:rsidTr="007E1C57">
              <w:tc>
                <w:tcPr>
                  <w:tcW w:w="1883" w:type="dxa"/>
                </w:tcPr>
                <w:p w:rsidR="00597B82" w:rsidRPr="00747891" w:rsidRDefault="0054067A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4.00</w:t>
                  </w:r>
                </w:p>
              </w:tc>
              <w:tc>
                <w:tcPr>
                  <w:tcW w:w="2091" w:type="dxa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7E1C57">
        <w:trPr>
          <w:trHeight w:val="279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597B82" w:rsidRPr="00747891" w:rsidTr="007E1C57">
        <w:trPr>
          <w:trHeight w:val="200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597B82" w:rsidRPr="00747891" w:rsidTr="007E1C57">
        <w:trPr>
          <w:trHeight w:val="276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597B82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597B82" w:rsidRPr="00E72CE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597B82" w:rsidRPr="00E72CE1" w:rsidTr="007E1C57">
        <w:trPr>
          <w:trHeight w:val="437"/>
        </w:trPr>
        <w:tc>
          <w:tcPr>
            <w:tcW w:w="5000" w:type="pct"/>
            <w:gridSpan w:val="3"/>
          </w:tcPr>
          <w:p w:rsidR="007E1C57" w:rsidRDefault="00597B82" w:rsidP="007E1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</w:t>
            </w:r>
          </w:p>
          <w:p w:rsidR="00597B82" w:rsidRPr="00E72CE1" w:rsidRDefault="00597B82" w:rsidP="00540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7E1C57" w:rsidRDefault="007E1C57" w:rsidP="00841C88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CE67C0" w:rsidRPr="0013206C" w:rsidRDefault="007E1C57" w:rsidP="005A505B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CE67C0" w:rsidRPr="001320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 1.</w:t>
      </w:r>
      <w:r w:rsidR="00CE67C0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="00614236" w:rsidRPr="0013206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1D4645" w:rsidRPr="0013206C">
        <w:rPr>
          <w:rFonts w:ascii="TH Niramit AS" w:hAnsi="TH Niramit AS" w:cs="TH Niramit AS"/>
          <w:b/>
          <w:bCs/>
          <w:sz w:val="32"/>
          <w:szCs w:val="32"/>
          <w:cs/>
        </w:rPr>
        <w:t>มหาวิทยาลัยมีการบูร</w:t>
      </w:r>
      <w:proofErr w:type="spellStart"/>
      <w:r w:rsidR="001D4645" w:rsidRPr="0013206C">
        <w:rPr>
          <w:rFonts w:ascii="TH Niramit AS" w:hAnsi="TH Niramit AS" w:cs="TH Niramit AS"/>
          <w:b/>
          <w:bCs/>
          <w:sz w:val="32"/>
          <w:szCs w:val="32"/>
          <w:cs/>
        </w:rPr>
        <w:t>ณา</w:t>
      </w:r>
      <w:proofErr w:type="spellEnd"/>
      <w:r w:rsidR="001D4645" w:rsidRPr="0013206C">
        <w:rPr>
          <w:rFonts w:ascii="TH Niramit AS" w:hAnsi="TH Niramit AS" w:cs="TH Niramit AS"/>
          <w:b/>
          <w:bCs/>
          <w:sz w:val="32"/>
          <w:szCs w:val="32"/>
          <w:cs/>
        </w:rPr>
        <w:t>การการจัดการเรียนสอนที่ส่งเสริมและสนับสนุนการสร้างคุณลักษณะบัณฑิตที่พึงประสงค์ สอดคล้อง</w:t>
      </w:r>
      <w:proofErr w:type="spellStart"/>
      <w:r w:rsidR="001D4645" w:rsidRPr="0013206C">
        <w:rPr>
          <w:rFonts w:ascii="TH Niramit AS" w:hAnsi="TH Niramit AS" w:cs="TH Niramit AS"/>
          <w:b/>
          <w:bCs/>
          <w:sz w:val="32"/>
          <w:szCs w:val="32"/>
          <w:cs/>
        </w:rPr>
        <w:t>ตามอัต</w:t>
      </w:r>
      <w:proofErr w:type="spellEnd"/>
      <w:r w:rsidR="001D4645" w:rsidRPr="0013206C">
        <w:rPr>
          <w:rFonts w:ascii="TH Niramit AS" w:hAnsi="TH Niramit AS" w:cs="TH Niramit AS"/>
          <w:b/>
          <w:bCs/>
          <w:sz w:val="32"/>
          <w:szCs w:val="32"/>
          <w:cs/>
        </w:rPr>
        <w:t>ลักษณ์ของมหาวิทยาลัย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597B82" w:rsidRPr="00747891" w:rsidTr="00B247BE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97B82" w:rsidRPr="00747891" w:rsidRDefault="00597B82" w:rsidP="00B247BE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597B82" w:rsidRPr="00747891" w:rsidTr="00B247BE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597B82" w:rsidRPr="00747891" w:rsidTr="00B247BE">
        <w:trPr>
          <w:trHeight w:val="70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53741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1.4.1 </w:t>
            </w:r>
            <w:r w:rsidR="0053741E" w:rsidRPr="0053741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ร้อยละของกิจกรรมนอกหลักสูตรที่</w:t>
            </w:r>
            <w:proofErr w:type="spellStart"/>
            <w:r w:rsidR="0053741E" w:rsidRPr="0053741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บูรณา</w:t>
            </w:r>
            <w:proofErr w:type="spellEnd"/>
            <w:r w:rsidR="0053741E" w:rsidRPr="0053741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การกับ</w:t>
            </w:r>
            <w:proofErr w:type="spellStart"/>
            <w:r w:rsidR="0053741E" w:rsidRPr="0053741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พันธ</w:t>
            </w:r>
            <w:proofErr w:type="spellEnd"/>
            <w:r w:rsidR="0053741E" w:rsidRPr="0053741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กิจการเรียนการสอน การวิจัย การบริการวิชาการ และการทำนุบำรุงศิลปะและวัฒนธรรม</w:t>
            </w:r>
          </w:p>
        </w:tc>
      </w:tr>
      <w:tr w:rsidR="00597B82" w:rsidRPr="00747891" w:rsidTr="00B247BE">
        <w:tc>
          <w:tcPr>
            <w:tcW w:w="2663" w:type="pct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597B82" w:rsidRPr="00747891" w:rsidTr="00B247BE">
        <w:tc>
          <w:tcPr>
            <w:tcW w:w="2663" w:type="pct"/>
            <w:tcBorders>
              <w:bottom w:val="nil"/>
            </w:tcBorders>
          </w:tcPr>
          <w:p w:rsidR="00597B82" w:rsidRPr="00747891" w:rsidRDefault="00597B82" w:rsidP="00B247BE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597B82" w:rsidRPr="00B60946" w:rsidTr="00B247BE">
        <w:trPr>
          <w:trHeight w:val="601"/>
        </w:trPr>
        <w:tc>
          <w:tcPr>
            <w:tcW w:w="5000" w:type="pct"/>
            <w:gridSpan w:val="3"/>
          </w:tcPr>
          <w:p w:rsidR="00597B82" w:rsidRDefault="00597B82" w:rsidP="00B247BE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BE0FCB" w:rsidRPr="00B60946" w:rsidRDefault="008B3D23" w:rsidP="00A73C09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BE0FCB" w:rsidRPr="003111A9" w:rsidTr="00BE0FCB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BE0FCB" w:rsidRPr="003111A9" w:rsidRDefault="00BE0F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BE0FCB" w:rsidRPr="003111A9" w:rsidRDefault="00BE0F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BE0FCB" w:rsidRPr="003111A9" w:rsidRDefault="00BE0FCB" w:rsidP="000C190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</w:t>
                  </w:r>
                  <w:r w:rsidR="000C1903"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การศึกษา</w:t>
                  </w:r>
                </w:p>
              </w:tc>
            </w:tr>
            <w:tr w:rsidR="00BE0FCB" w:rsidRPr="003111A9" w:rsidTr="00BE0FCB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BE0FCB" w:rsidRPr="003111A9" w:rsidRDefault="00BE0F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BE0FCB" w:rsidRPr="003111A9" w:rsidRDefault="00BE0FCB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BE0FCB" w:rsidRPr="003111A9" w:rsidRDefault="00BE0FCB" w:rsidP="000C190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</w:t>
                  </w:r>
                  <w:r w:rsidR="000C1903"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8</w:t>
                  </w:r>
                </w:p>
              </w:tc>
              <w:tc>
                <w:tcPr>
                  <w:tcW w:w="589" w:type="pct"/>
                </w:tcPr>
                <w:p w:rsidR="00BE0FCB" w:rsidRPr="003111A9" w:rsidRDefault="00BE0FCB" w:rsidP="000C190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</w:t>
                  </w:r>
                  <w:r w:rsidR="000C1903"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59</w:t>
                  </w:r>
                </w:p>
              </w:tc>
              <w:tc>
                <w:tcPr>
                  <w:tcW w:w="659" w:type="pct"/>
                </w:tcPr>
                <w:p w:rsidR="00BE0FCB" w:rsidRPr="003111A9" w:rsidRDefault="000C1903" w:rsidP="00BE0FC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</w:tr>
            <w:tr w:rsidR="00BE0FCB" w:rsidRPr="003111A9" w:rsidTr="00BE0FCB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BE0FCB" w:rsidRPr="001157E4" w:rsidRDefault="00BE0FCB" w:rsidP="00BE0FC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BE0FCB" w:rsidRPr="001157E4" w:rsidRDefault="00BE0FCB" w:rsidP="00BE0FC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จำนวนกิจกรรมนอกหลักสูตรที่</w:t>
                  </w:r>
                  <w:proofErr w:type="spellStart"/>
                  <w:r w:rsidRPr="001157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บูรณา</w:t>
                  </w:r>
                  <w:proofErr w:type="spellEnd"/>
                  <w:r w:rsidRPr="001157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การ</w:t>
                  </w:r>
                  <w:proofErr w:type="spellStart"/>
                  <w:r w:rsidRPr="001157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พันธ</w:t>
                  </w:r>
                  <w:proofErr w:type="spellEnd"/>
                  <w:r w:rsidRPr="001157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กิจการเรียนการสอน การวิจัย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1157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การบริการวิชาการ และการทำนุบำรุงศิลปะและวัฒนธรรม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BE0FCB" w:rsidRPr="001157E4" w:rsidRDefault="00BE0FCB" w:rsidP="00BE0FC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157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กิจกรรม</w:t>
                  </w:r>
                </w:p>
              </w:tc>
              <w:tc>
                <w:tcPr>
                  <w:tcW w:w="516" w:type="pct"/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BE0FCB" w:rsidRPr="003111A9" w:rsidTr="00BE0FCB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BE0FCB" w:rsidRPr="001157E4" w:rsidRDefault="00BE0FCB" w:rsidP="00BE0FC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จำนวนกิจกรรมนอกหลักสูตรทั้งหมด ประจำปีการศึกษา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BE0FCB" w:rsidRPr="001157E4" w:rsidRDefault="00BE0FCB" w:rsidP="00BE0FC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กิจกรรม</w:t>
                  </w:r>
                </w:p>
              </w:tc>
              <w:tc>
                <w:tcPr>
                  <w:tcW w:w="516" w:type="pct"/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BE0FCB" w:rsidRPr="003111A9" w:rsidTr="00BE0FCB">
              <w:trPr>
                <w:trHeight w:val="70"/>
              </w:trPr>
              <w:tc>
                <w:tcPr>
                  <w:tcW w:w="25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E0FCB" w:rsidRDefault="00BE0FCB" w:rsidP="00BE0FC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BE0FCB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ร้อยละของกิจกรรมนอกหลักสูตรที่</w:t>
                  </w:r>
                  <w:proofErr w:type="spellStart"/>
                  <w:r w:rsidRPr="00BE0FCB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บูรณา</w:t>
                  </w:r>
                  <w:proofErr w:type="spellEnd"/>
                  <w:r w:rsidRPr="00BE0FCB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การกับ</w:t>
                  </w:r>
                  <w:proofErr w:type="spellStart"/>
                  <w:r w:rsidRPr="00BE0FCB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พันธ</w:t>
                  </w:r>
                  <w:proofErr w:type="spellEnd"/>
                  <w:r w:rsidRPr="00BE0FCB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กิจการเรียนการสอน การวิจัย การบริการวิชาการ และการทำนุบำรุงศิลปะและวัฒนธรรม</w:t>
                  </w: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E0FCB" w:rsidRPr="001157E4" w:rsidRDefault="00BE0FCB" w:rsidP="00BE0FC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16" w:type="pct"/>
                  <w:tcBorders>
                    <w:bottom w:val="single" w:sz="4" w:space="0" w:color="auto"/>
                  </w:tcBorders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single" w:sz="4" w:space="0" w:color="auto"/>
                  </w:tcBorders>
                </w:tcPr>
                <w:p w:rsidR="00BE0FCB" w:rsidRPr="001157E4" w:rsidRDefault="00BE0FCB" w:rsidP="00BE0FC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597B82" w:rsidRPr="00B60946" w:rsidRDefault="00597B82" w:rsidP="00A73C09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597B82" w:rsidRPr="00747891" w:rsidTr="00B247BE">
        <w:trPr>
          <w:trHeight w:val="153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Pr="00747891" w:rsidRDefault="00597B82" w:rsidP="00B247BE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8B3D23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92788A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92788A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8B3D2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</w:t>
            </w:r>
            <w:r w:rsidR="008B3D23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8B3D2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  <w:r w:rsidR="008B3D23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7"/>
              <w:gridCol w:w="1850"/>
              <w:gridCol w:w="1850"/>
              <w:gridCol w:w="1850"/>
              <w:gridCol w:w="1850"/>
            </w:tblGrid>
            <w:tr w:rsidR="00597B82" w:rsidRPr="00747891" w:rsidTr="00E5199A">
              <w:trPr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E2789C" w:rsidRPr="00747891" w:rsidTr="00E5199A">
              <w:trPr>
                <w:trHeight w:val="194"/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789C" w:rsidRPr="0013206C" w:rsidRDefault="00E2789C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60.00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789C" w:rsidRPr="0013206C" w:rsidRDefault="00E2789C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62.50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789C" w:rsidRPr="0013206C" w:rsidRDefault="00E2789C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65.00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789C" w:rsidRPr="0013206C" w:rsidRDefault="00E2789C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67.50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789C" w:rsidRPr="0013206C" w:rsidRDefault="00E2789C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70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.00</w:t>
                  </w: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B9641E">
        <w:trPr>
          <w:trHeight w:val="1223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597B82" w:rsidRPr="00747891" w:rsidTr="00B247BE">
              <w:trPr>
                <w:trHeight w:val="780"/>
              </w:trPr>
              <w:tc>
                <w:tcPr>
                  <w:tcW w:w="1832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597B82" w:rsidRPr="00747891" w:rsidRDefault="00597B82" w:rsidP="00B247BE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597B82" w:rsidRPr="00747891" w:rsidRDefault="00597B82" w:rsidP="00B247BE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597B82" w:rsidRPr="00747891" w:rsidTr="00B247BE">
              <w:trPr>
                <w:trHeight w:val="485"/>
              </w:trPr>
              <w:tc>
                <w:tcPr>
                  <w:tcW w:w="1832" w:type="pct"/>
                </w:tcPr>
                <w:p w:rsidR="00597B82" w:rsidRPr="00747891" w:rsidRDefault="00EA0833" w:rsidP="00B247BE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A083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1.4.1 </w:t>
                  </w:r>
                  <w:r w:rsidRPr="00EA083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ร้อยละของกิจกรรมนอกหลักสูตรที่</w:t>
                  </w:r>
                  <w:proofErr w:type="spellStart"/>
                  <w:r w:rsidRPr="00EA083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บูรณา</w:t>
                  </w:r>
                  <w:proofErr w:type="spellEnd"/>
                  <w:r w:rsidRPr="00EA083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การกับ</w:t>
                  </w:r>
                  <w:proofErr w:type="spellStart"/>
                  <w:r w:rsidRPr="00EA083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พันธ</w:t>
                  </w:r>
                  <w:proofErr w:type="spellEnd"/>
                  <w:r w:rsidRPr="00EA083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กิจการเรียนการสอน การวิจัย การบริการวิชาการ และการทำนุบำรุงศิลปะและวัฒนธรรม</w:t>
                  </w:r>
                </w:p>
              </w:tc>
              <w:tc>
                <w:tcPr>
                  <w:tcW w:w="633" w:type="pct"/>
                </w:tcPr>
                <w:p w:rsidR="00597B82" w:rsidRPr="00747891" w:rsidRDefault="001B7B8C" w:rsidP="001B7B8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597B82" w:rsidRPr="00747891" w:rsidRDefault="00597B82" w:rsidP="00B247B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B247BE">
        <w:trPr>
          <w:trHeight w:val="118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597B82" w:rsidRPr="00747891" w:rsidTr="00B247BE">
              <w:tc>
                <w:tcPr>
                  <w:tcW w:w="1883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597B82" w:rsidRPr="00747891" w:rsidTr="00B247BE">
              <w:tc>
                <w:tcPr>
                  <w:tcW w:w="1883" w:type="dxa"/>
                </w:tcPr>
                <w:p w:rsidR="00597B82" w:rsidRPr="00747891" w:rsidRDefault="00E2789C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2789C">
                    <w:rPr>
                      <w:rFonts w:ascii="TH Niramit AS" w:hAnsi="TH Niramit AS" w:cs="TH Niramit AS"/>
                      <w:sz w:val="30"/>
                      <w:szCs w:val="30"/>
                    </w:rPr>
                    <w:t>≥ 70.00</w:t>
                  </w:r>
                </w:p>
              </w:tc>
              <w:tc>
                <w:tcPr>
                  <w:tcW w:w="2091" w:type="dxa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B247BE">
        <w:trPr>
          <w:trHeight w:val="279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597B82" w:rsidRPr="00747891" w:rsidTr="00B247BE">
        <w:trPr>
          <w:trHeight w:val="200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597B82" w:rsidRPr="00747891" w:rsidTr="00B247BE">
        <w:trPr>
          <w:trHeight w:val="276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597B82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597B82" w:rsidRPr="00E72CE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597B82" w:rsidRPr="00E72CE1" w:rsidTr="00E5199A">
        <w:trPr>
          <w:trHeight w:val="398"/>
        </w:trPr>
        <w:tc>
          <w:tcPr>
            <w:tcW w:w="5000" w:type="pct"/>
            <w:gridSpan w:val="3"/>
          </w:tcPr>
          <w:p w:rsidR="00E5199A" w:rsidRDefault="00597B82" w:rsidP="00E51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Pr="00E72CE1" w:rsidRDefault="00597B82" w:rsidP="00347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E5199A" w:rsidRDefault="00E5199A" w:rsidP="0009154D">
      <w:pPr>
        <w:rPr>
          <w:rFonts w:ascii="TH Niramit AS" w:hAnsi="TH Niramit AS" w:cs="TH Niramit AS"/>
          <w:sz w:val="30"/>
          <w:szCs w:val="30"/>
          <w:cs/>
        </w:rPr>
      </w:pPr>
    </w:p>
    <w:p w:rsidR="0022774E" w:rsidRPr="00E5199A" w:rsidRDefault="00E5199A" w:rsidP="0009154D">
      <w:pPr>
        <w:rPr>
          <w:rFonts w:ascii="TH Niramit AS" w:hAnsi="TH Niramit AS" w:cs="TH Niramit AS"/>
          <w:sz w:val="4"/>
          <w:szCs w:val="4"/>
        </w:rPr>
      </w:pPr>
      <w:r>
        <w:rPr>
          <w:rFonts w:ascii="TH Niramit AS" w:hAnsi="TH Niramit AS" w:cs="TH Niramit AS"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597B82" w:rsidRPr="00747891" w:rsidTr="00B247BE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97B82" w:rsidRPr="00747891" w:rsidRDefault="00597B82" w:rsidP="00B247BE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597B82" w:rsidRPr="00747891" w:rsidTr="00B247BE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597B82" w:rsidRPr="00747891" w:rsidTr="00B247BE">
        <w:trPr>
          <w:trHeight w:val="70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EA0833" w:rsidRPr="00EA083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1.4.2 </w:t>
            </w:r>
            <w:r w:rsidR="00EA0833" w:rsidRPr="00EA083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คะแนนเฉลี่ยความพึงพอใจเกี่ยวกับการจัดกิจกรรมการส่งเสริมหรือพัฒนาให้กับนักศึกษา</w:t>
            </w:r>
          </w:p>
        </w:tc>
      </w:tr>
      <w:tr w:rsidR="00597B82" w:rsidRPr="00747891" w:rsidTr="00B247BE">
        <w:tc>
          <w:tcPr>
            <w:tcW w:w="2663" w:type="pct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597B82" w:rsidRPr="00747891" w:rsidTr="00B247BE">
        <w:tc>
          <w:tcPr>
            <w:tcW w:w="2663" w:type="pct"/>
            <w:tcBorders>
              <w:bottom w:val="nil"/>
            </w:tcBorders>
          </w:tcPr>
          <w:p w:rsidR="00597B82" w:rsidRPr="00747891" w:rsidRDefault="00597B82" w:rsidP="00B247BE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597B82" w:rsidRPr="00B60946" w:rsidTr="00BB2DBF">
        <w:trPr>
          <w:trHeight w:val="8153"/>
        </w:trPr>
        <w:tc>
          <w:tcPr>
            <w:tcW w:w="5000" w:type="pct"/>
            <w:gridSpan w:val="3"/>
          </w:tcPr>
          <w:p w:rsidR="00597B82" w:rsidRDefault="00597B82" w:rsidP="00E5199A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Default="00597B82" w:rsidP="00B247BE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CC6A44" w:rsidRPr="003111A9" w:rsidTr="00E8069C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CC6A44" w:rsidRPr="003111A9" w:rsidRDefault="00CC6A4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CC6A44" w:rsidRPr="003111A9" w:rsidRDefault="00CC6A4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CC6A44" w:rsidRPr="003111A9" w:rsidRDefault="00CC6A4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ปีการศึกษา</w:t>
                  </w:r>
                </w:p>
              </w:tc>
            </w:tr>
            <w:tr w:rsidR="00CC6A44" w:rsidRPr="003111A9" w:rsidTr="00E8069C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CC6A44" w:rsidRPr="003111A9" w:rsidRDefault="00CC6A4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CC6A44" w:rsidRPr="003111A9" w:rsidRDefault="00CC6A4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CC6A44" w:rsidRPr="003111A9" w:rsidRDefault="00CC6A4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2558</w:t>
                  </w:r>
                </w:p>
              </w:tc>
              <w:tc>
                <w:tcPr>
                  <w:tcW w:w="589" w:type="pct"/>
                </w:tcPr>
                <w:p w:rsidR="00CC6A44" w:rsidRPr="003111A9" w:rsidRDefault="00CC6A4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659" w:type="pct"/>
                </w:tcPr>
                <w:p w:rsidR="00CC6A44" w:rsidRPr="003111A9" w:rsidRDefault="00CC6A4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</w:tr>
            <w:tr w:rsidR="00CC6A44" w:rsidRPr="003111A9" w:rsidTr="00E8069C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CC6A44" w:rsidRPr="001157E4" w:rsidRDefault="00CC6A4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CC6A44" w:rsidRPr="001157E4" w:rsidRDefault="00CC6A44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ผลรวมของคะแนนความพึงพอใจต่อการจัดกิจกรรมการส่งเสริมหรือพัฒนาให้กับนักศึกษา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CC6A44" w:rsidRPr="001157E4" w:rsidRDefault="00CC6A44" w:rsidP="00CC6A4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คะแนน</w:t>
                  </w:r>
                </w:p>
              </w:tc>
              <w:tc>
                <w:tcPr>
                  <w:tcW w:w="516" w:type="pct"/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CC6A44" w:rsidRPr="003111A9" w:rsidTr="00E8069C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CC6A44" w:rsidRPr="001157E4" w:rsidRDefault="00CC6A4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จำนวนโครงการ/กิจกรรมนักศึกษาทั้งหมด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CC6A44" w:rsidRPr="001157E4" w:rsidRDefault="00CC6A4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กิจกรรม</w:t>
                  </w:r>
                </w:p>
              </w:tc>
              <w:tc>
                <w:tcPr>
                  <w:tcW w:w="516" w:type="pct"/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CC6A44" w:rsidRPr="003111A9" w:rsidTr="00E8069C">
              <w:trPr>
                <w:trHeight w:val="70"/>
              </w:trPr>
              <w:tc>
                <w:tcPr>
                  <w:tcW w:w="25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C6A44" w:rsidRDefault="00CC6A4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CC6A44" w:rsidRPr="001157E4" w:rsidRDefault="00CC6A44" w:rsidP="00CC6A44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CC6A4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คะแนนเฉลี่ยความพึงพอใจเกี่ยวกับการจัดกิจกรรมการส่งเสริมหรือพัฒนาให้กับนักศึกษา</w:t>
                  </w: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C6A44" w:rsidRPr="001157E4" w:rsidRDefault="00CC6A44" w:rsidP="00CC6A4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proofErr w:type="spellStart"/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คะแน</w:t>
                  </w:r>
                  <w:proofErr w:type="spellEnd"/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เฉลี่ย</w:t>
                  </w:r>
                </w:p>
              </w:tc>
              <w:tc>
                <w:tcPr>
                  <w:tcW w:w="516" w:type="pct"/>
                  <w:tcBorders>
                    <w:bottom w:val="single" w:sz="4" w:space="0" w:color="auto"/>
                  </w:tcBorders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single" w:sz="4" w:space="0" w:color="auto"/>
                  </w:tcBorders>
                </w:tcPr>
                <w:p w:rsidR="00CC6A44" w:rsidRPr="001157E4" w:rsidRDefault="00CC6A4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CC6A44" w:rsidRPr="00BB2DBF" w:rsidRDefault="00CC6A44" w:rsidP="00B247BE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Cs w:val="22"/>
              </w:rPr>
            </w:pPr>
          </w:p>
          <w:p w:rsidR="00CC6A44" w:rsidRDefault="00CC6A44" w:rsidP="00B247BE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ab/>
              <w:t>โดยมีรายละเอียดของความพึงพอใจจำแนกรายโครงการ/กิจกรรม ดังนี้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390"/>
              <w:gridCol w:w="1984"/>
              <w:gridCol w:w="2638"/>
            </w:tblGrid>
            <w:tr w:rsidR="00BB2DBF" w:rsidTr="00BB2DBF">
              <w:tc>
                <w:tcPr>
                  <w:tcW w:w="4390" w:type="dxa"/>
                  <w:shd w:val="clear" w:color="auto" w:fill="DAEEF3" w:themeFill="accent5" w:themeFillTint="33"/>
                </w:tcPr>
                <w:p w:rsidR="00BB2DBF" w:rsidRP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BB2DB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โครงการ/กิจกรรม</w:t>
                  </w:r>
                </w:p>
              </w:tc>
              <w:tc>
                <w:tcPr>
                  <w:tcW w:w="1984" w:type="dxa"/>
                  <w:shd w:val="clear" w:color="auto" w:fill="DAEEF3" w:themeFill="accent5" w:themeFillTint="33"/>
                </w:tcPr>
                <w:p w:rsidR="00BB2DBF" w:rsidRP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BB2DBF"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จำนวนผู้เข้าร่วม</w:t>
                  </w:r>
                </w:p>
              </w:tc>
              <w:tc>
                <w:tcPr>
                  <w:tcW w:w="2638" w:type="dxa"/>
                  <w:shd w:val="clear" w:color="auto" w:fill="DAEEF3" w:themeFill="accent5" w:themeFillTint="33"/>
                </w:tcPr>
                <w:p w:rsidR="00BB2DBF" w:rsidRP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BB2DBF"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ระดับความพึงพอใจ</w:t>
                  </w:r>
                </w:p>
              </w:tc>
            </w:tr>
            <w:tr w:rsidR="00BB2DBF" w:rsidTr="00BB2DBF">
              <w:tc>
                <w:tcPr>
                  <w:tcW w:w="4390" w:type="dxa"/>
                </w:tcPr>
                <w:p w:rsidR="00BB2DBF" w:rsidRPr="00BB2DBF" w:rsidRDefault="00BB2DBF" w:rsidP="00E8478F">
                  <w:pPr>
                    <w:pStyle w:val="a3"/>
                    <w:numPr>
                      <w:ilvl w:val="0"/>
                      <w:numId w:val="12"/>
                    </w:numPr>
                    <w:ind w:left="313" w:hanging="284"/>
                    <w:jc w:val="both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984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638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B2DBF" w:rsidTr="00BB2DBF">
              <w:tc>
                <w:tcPr>
                  <w:tcW w:w="4390" w:type="dxa"/>
                </w:tcPr>
                <w:p w:rsidR="00BB2DBF" w:rsidRPr="00BB2DBF" w:rsidRDefault="00BB2DBF" w:rsidP="00E8478F">
                  <w:pPr>
                    <w:pStyle w:val="a3"/>
                    <w:numPr>
                      <w:ilvl w:val="0"/>
                      <w:numId w:val="12"/>
                    </w:numPr>
                    <w:ind w:left="313" w:hanging="284"/>
                    <w:jc w:val="both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984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638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B2DBF" w:rsidTr="00BB2DBF">
              <w:tc>
                <w:tcPr>
                  <w:tcW w:w="4390" w:type="dxa"/>
                </w:tcPr>
                <w:p w:rsidR="00BB2DBF" w:rsidRPr="00BB2DBF" w:rsidRDefault="00BB2DBF" w:rsidP="00E8478F">
                  <w:pPr>
                    <w:pStyle w:val="a3"/>
                    <w:numPr>
                      <w:ilvl w:val="0"/>
                      <w:numId w:val="12"/>
                    </w:numPr>
                    <w:ind w:left="313" w:hanging="284"/>
                    <w:jc w:val="both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984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638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B2DBF" w:rsidTr="00BB2DBF">
              <w:tc>
                <w:tcPr>
                  <w:tcW w:w="4390" w:type="dxa"/>
                </w:tcPr>
                <w:p w:rsidR="00BB2DBF" w:rsidRPr="00BB2DBF" w:rsidRDefault="00BB2DBF" w:rsidP="00E8478F">
                  <w:pPr>
                    <w:pStyle w:val="a3"/>
                    <w:numPr>
                      <w:ilvl w:val="0"/>
                      <w:numId w:val="12"/>
                    </w:numPr>
                    <w:ind w:left="313" w:hanging="284"/>
                    <w:jc w:val="both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984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638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B2DBF" w:rsidTr="00BB2DBF">
              <w:tc>
                <w:tcPr>
                  <w:tcW w:w="4390" w:type="dxa"/>
                </w:tcPr>
                <w:p w:rsidR="00BB2DBF" w:rsidRPr="00BB2DBF" w:rsidRDefault="00BB2DBF" w:rsidP="00E8478F">
                  <w:pPr>
                    <w:pStyle w:val="a3"/>
                    <w:numPr>
                      <w:ilvl w:val="0"/>
                      <w:numId w:val="12"/>
                    </w:numPr>
                    <w:ind w:left="313" w:hanging="284"/>
                    <w:jc w:val="both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984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638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B2DBF" w:rsidTr="00BB2DBF">
              <w:tc>
                <w:tcPr>
                  <w:tcW w:w="4390" w:type="dxa"/>
                </w:tcPr>
                <w:p w:rsidR="00BB2DBF" w:rsidRPr="00BB2DBF" w:rsidRDefault="00BB2DBF" w:rsidP="00E8478F">
                  <w:pPr>
                    <w:pStyle w:val="a3"/>
                    <w:numPr>
                      <w:ilvl w:val="0"/>
                      <w:numId w:val="12"/>
                    </w:numPr>
                    <w:ind w:left="313" w:hanging="284"/>
                    <w:jc w:val="both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984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638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B2DBF" w:rsidTr="00BB2DBF">
              <w:tc>
                <w:tcPr>
                  <w:tcW w:w="4390" w:type="dxa"/>
                </w:tcPr>
                <w:p w:rsidR="00BB2DBF" w:rsidRPr="00BB2DBF" w:rsidRDefault="00BB2DBF" w:rsidP="00E8478F">
                  <w:pPr>
                    <w:pStyle w:val="a3"/>
                    <w:numPr>
                      <w:ilvl w:val="0"/>
                      <w:numId w:val="12"/>
                    </w:numPr>
                    <w:ind w:left="313" w:hanging="284"/>
                    <w:jc w:val="both"/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984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638" w:type="dxa"/>
                </w:tcPr>
                <w:p w:rsidR="00BB2DBF" w:rsidRDefault="00BB2DBF" w:rsidP="00BB2DBF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5199A" w:rsidRPr="00B60946" w:rsidRDefault="00E5199A" w:rsidP="00B247BE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597B82" w:rsidRPr="00747891" w:rsidTr="00B247BE">
        <w:trPr>
          <w:trHeight w:val="153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Pr="00747891" w:rsidRDefault="00597B82" w:rsidP="00B247BE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575521">
              <w:rPr>
                <w:rFonts w:ascii="TH Niramit AS" w:eastAsia="Calibri" w:hAnsi="TH Niramit AS" w:cs="TH Niramit AS"/>
                <w:sz w:val="30"/>
                <w:szCs w:val="30"/>
              </w:rPr>
              <w:t xml:space="preserve">0.1250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597B82" w:rsidRPr="00747891" w:rsidTr="00A23C14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B02A9D" w:rsidRPr="00747891" w:rsidTr="00B247BE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2A9D" w:rsidRPr="0013206C" w:rsidRDefault="00B02A9D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3.75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2A9D" w:rsidRPr="0013206C" w:rsidRDefault="00B02A9D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3.88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2A9D" w:rsidRPr="0013206C" w:rsidRDefault="00B02A9D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2A9D" w:rsidRPr="0013206C" w:rsidRDefault="00B02A9D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4.13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02A9D" w:rsidRPr="0013206C" w:rsidRDefault="00B02A9D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4.25</w:t>
                  </w: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B247BE">
        <w:trPr>
          <w:trHeight w:val="225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597B82" w:rsidRPr="00747891" w:rsidTr="00B247BE">
              <w:trPr>
                <w:trHeight w:val="780"/>
              </w:trPr>
              <w:tc>
                <w:tcPr>
                  <w:tcW w:w="1832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597B82" w:rsidRPr="00747891" w:rsidRDefault="00597B82" w:rsidP="00B247BE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597B82" w:rsidRPr="00747891" w:rsidRDefault="00597B82" w:rsidP="00B247BE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597B82" w:rsidRPr="00747891" w:rsidTr="00B247BE">
              <w:trPr>
                <w:trHeight w:val="485"/>
              </w:trPr>
              <w:tc>
                <w:tcPr>
                  <w:tcW w:w="1832" w:type="pct"/>
                </w:tcPr>
                <w:p w:rsidR="00597B82" w:rsidRPr="00747891" w:rsidRDefault="00EA0833" w:rsidP="00B247BE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A083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1.4.2 คะแนนเฉลี่ยความพึงพอใจเกี่ยวกับการจัดกิจกรรมการส่งเสริมหรือพัฒนาให้กับนักศึกษา</w:t>
                  </w:r>
                </w:p>
              </w:tc>
              <w:tc>
                <w:tcPr>
                  <w:tcW w:w="633" w:type="pct"/>
                </w:tcPr>
                <w:p w:rsidR="00597B82" w:rsidRPr="00747891" w:rsidRDefault="00BB2DBF" w:rsidP="00BB2DB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597B82" w:rsidRPr="00747891" w:rsidRDefault="00597B82" w:rsidP="00B247B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B247BE">
        <w:trPr>
          <w:trHeight w:val="118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597B82" w:rsidRPr="00747891" w:rsidTr="00B247BE">
              <w:tc>
                <w:tcPr>
                  <w:tcW w:w="1883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597B82" w:rsidRPr="00747891" w:rsidTr="00B247BE">
              <w:tc>
                <w:tcPr>
                  <w:tcW w:w="1883" w:type="dxa"/>
                </w:tcPr>
                <w:p w:rsidR="00597B82" w:rsidRPr="00747891" w:rsidRDefault="00BF036B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BF036B">
                    <w:rPr>
                      <w:rFonts w:ascii="TH Niramit AS" w:hAnsi="TH Niramit AS" w:cs="TH Niramit AS"/>
                      <w:sz w:val="30"/>
                      <w:szCs w:val="30"/>
                    </w:rPr>
                    <w:t>≥ 4.25</w:t>
                  </w:r>
                </w:p>
              </w:tc>
              <w:tc>
                <w:tcPr>
                  <w:tcW w:w="2091" w:type="dxa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B247BE">
        <w:trPr>
          <w:trHeight w:val="279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597B82" w:rsidRPr="00747891" w:rsidTr="00B247BE">
        <w:trPr>
          <w:trHeight w:val="200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597B82" w:rsidRPr="00747891" w:rsidTr="00B247BE">
        <w:trPr>
          <w:trHeight w:val="276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597B82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597B82" w:rsidRPr="00E72CE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597B82" w:rsidRPr="00E72CE1" w:rsidTr="00B247BE">
        <w:trPr>
          <w:trHeight w:val="276"/>
        </w:trPr>
        <w:tc>
          <w:tcPr>
            <w:tcW w:w="5000" w:type="pct"/>
            <w:gridSpan w:val="3"/>
          </w:tcPr>
          <w:p w:rsidR="00BB2DBF" w:rsidRDefault="00597B82" w:rsidP="00BB2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</w:t>
            </w:r>
          </w:p>
          <w:p w:rsidR="00597B82" w:rsidRPr="00E72CE1" w:rsidRDefault="00597B82" w:rsidP="00FB0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BB2DBF" w:rsidRDefault="00BB2DBF" w:rsidP="00FB00B6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711A35" w:rsidRPr="00BB2DBF" w:rsidRDefault="00BB2DBF" w:rsidP="00FB00B6">
      <w:pPr>
        <w:spacing w:after="0" w:line="240" w:lineRule="auto"/>
        <w:rPr>
          <w:rFonts w:ascii="TH Niramit AS" w:hAnsi="TH Niramit AS" w:cs="TH Niramit AS"/>
          <w:b/>
          <w:bCs/>
          <w:sz w:val="18"/>
          <w:szCs w:val="18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597B82" w:rsidRPr="00747891" w:rsidTr="00B247BE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97B82" w:rsidRPr="00747891" w:rsidRDefault="00597B82" w:rsidP="00B247BE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597B82" w:rsidRPr="00747891" w:rsidTr="00B247BE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597B82" w:rsidRPr="00747891" w:rsidTr="00B247BE">
        <w:trPr>
          <w:trHeight w:val="70"/>
        </w:trPr>
        <w:tc>
          <w:tcPr>
            <w:tcW w:w="5000" w:type="pct"/>
            <w:gridSpan w:val="3"/>
          </w:tcPr>
          <w:p w:rsidR="00597B82" w:rsidRPr="0042299A" w:rsidRDefault="00597B82" w:rsidP="0042299A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pacing w:val="-10"/>
                <w:sz w:val="30"/>
                <w:szCs w:val="30"/>
                <w:lang w:eastAsia="th-TH"/>
              </w:rPr>
            </w:pPr>
            <w:r w:rsidRPr="0042299A">
              <w:rPr>
                <w:rFonts w:ascii="TH Niramit AS" w:eastAsia="Angsana New" w:hAnsi="TH Niramit AS" w:cs="TH Niramit AS"/>
                <w:b/>
                <w:bCs/>
                <w:snapToGrid w:val="0"/>
                <w:spacing w:val="-1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42299A">
              <w:rPr>
                <w:rFonts w:ascii="TH Niramit AS" w:eastAsia="Angsana New" w:hAnsi="TH Niramit AS" w:cs="TH Niramit AS"/>
                <w:b/>
                <w:bCs/>
                <w:snapToGrid w:val="0"/>
                <w:spacing w:val="-10"/>
                <w:sz w:val="30"/>
                <w:szCs w:val="30"/>
                <w:lang w:eastAsia="th-TH"/>
              </w:rPr>
              <w:t xml:space="preserve">: </w:t>
            </w:r>
            <w:r w:rsidR="00EA0833" w:rsidRPr="00EA0833">
              <w:rPr>
                <w:rFonts w:ascii="TH Niramit AS" w:eastAsia="Angsana New" w:hAnsi="TH Niramit AS" w:cs="TH Niramit AS"/>
                <w:b/>
                <w:bCs/>
                <w:snapToGrid w:val="0"/>
                <w:spacing w:val="-4"/>
                <w:sz w:val="30"/>
                <w:szCs w:val="30"/>
                <w:cs/>
                <w:lang w:eastAsia="th-TH"/>
              </w:rPr>
              <w:t>1.4.3 ร้อยละของอาจารย์ประจำที่มีเว็บไซต์ในการจัดการเรียนการสอน</w:t>
            </w:r>
            <w:r w:rsidR="00EA0833">
              <w:rPr>
                <w:rFonts w:ascii="TH Niramit AS" w:eastAsia="Angsana New" w:hAnsi="TH Niramit AS" w:cs="TH Niramit AS"/>
                <w:b/>
                <w:bCs/>
                <w:snapToGrid w:val="0"/>
                <w:spacing w:val="-10"/>
                <w:sz w:val="30"/>
                <w:szCs w:val="30"/>
                <w:lang w:eastAsia="th-TH"/>
              </w:rPr>
              <w:t xml:space="preserve"> </w:t>
            </w:r>
          </w:p>
        </w:tc>
      </w:tr>
      <w:tr w:rsidR="00597B82" w:rsidRPr="00747891" w:rsidTr="00B247BE">
        <w:tc>
          <w:tcPr>
            <w:tcW w:w="2663" w:type="pct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597B82" w:rsidRPr="00747891" w:rsidTr="00B247BE">
        <w:tc>
          <w:tcPr>
            <w:tcW w:w="2663" w:type="pct"/>
            <w:tcBorders>
              <w:bottom w:val="nil"/>
            </w:tcBorders>
          </w:tcPr>
          <w:p w:rsidR="00597B82" w:rsidRPr="00747891" w:rsidRDefault="00597B82" w:rsidP="00B247BE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597B82" w:rsidRPr="00B60946" w:rsidTr="00B247BE">
        <w:trPr>
          <w:trHeight w:val="601"/>
        </w:trPr>
        <w:tc>
          <w:tcPr>
            <w:tcW w:w="5000" w:type="pct"/>
            <w:gridSpan w:val="3"/>
          </w:tcPr>
          <w:p w:rsidR="00597B82" w:rsidRDefault="00597B82" w:rsidP="00B247BE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BD15F8" w:rsidRPr="003111A9" w:rsidTr="00BD15F8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BD15F8" w:rsidRPr="003111A9" w:rsidRDefault="00BD15F8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BD15F8" w:rsidRPr="003111A9" w:rsidRDefault="00BD15F8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BD15F8" w:rsidRPr="003111A9" w:rsidRDefault="00BD15F8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ปีงบประมาณ</w:t>
                  </w:r>
                </w:p>
              </w:tc>
            </w:tr>
            <w:tr w:rsidR="00BD15F8" w:rsidRPr="003111A9" w:rsidTr="00BD15F8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BD15F8" w:rsidRPr="003111A9" w:rsidRDefault="00BD15F8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BD15F8" w:rsidRPr="003111A9" w:rsidRDefault="00BD15F8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BD15F8" w:rsidRPr="003111A9" w:rsidRDefault="00BD15F8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589" w:type="pct"/>
                </w:tcPr>
                <w:p w:rsidR="00BD15F8" w:rsidRPr="003111A9" w:rsidRDefault="00BD15F8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659" w:type="pct"/>
                </w:tcPr>
                <w:p w:rsidR="00BD15F8" w:rsidRPr="003111A9" w:rsidRDefault="00BD15F8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BD15F8" w:rsidRPr="003111A9" w:rsidTr="00BD15F8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BD15F8" w:rsidRPr="001157E4" w:rsidRDefault="00BD15F8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BD15F8" w:rsidRPr="001157E4" w:rsidRDefault="00BD15F8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จำนวนอาจารย์ที่มีเว็บไซต์ในการจัดการเรียนการสอน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BD15F8" w:rsidRPr="001157E4" w:rsidRDefault="00BD15F8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BD15F8" w:rsidRPr="003111A9" w:rsidTr="00BD15F8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BD15F8" w:rsidRPr="001157E4" w:rsidRDefault="00BD15F8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BD15F8" w:rsidRPr="00CC547D" w:rsidRDefault="00BD15F8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จำนวนอาจารย์ประจำที่ปฏิบัติงานจริงทั้งหมด</w:t>
                  </w:r>
                </w:p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(ไม่นับรวมอาจารย์ประจำที่ลาศึกษาต่อ)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BD15F8" w:rsidRPr="001157E4" w:rsidRDefault="00BD15F8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BD15F8" w:rsidRPr="003111A9" w:rsidTr="00BD15F8">
              <w:trPr>
                <w:trHeight w:val="70"/>
              </w:trPr>
              <w:tc>
                <w:tcPr>
                  <w:tcW w:w="25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5F8" w:rsidRDefault="00BD15F8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ร้อยละของอาจารย์ประจำที่มีเว็บไซต์ในการจัดการเรียนการสอน</w:t>
                  </w: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D15F8" w:rsidRPr="001157E4" w:rsidRDefault="00BD15F8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16" w:type="pct"/>
                  <w:tcBorders>
                    <w:bottom w:val="single" w:sz="4" w:space="0" w:color="auto"/>
                  </w:tcBorders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single" w:sz="4" w:space="0" w:color="auto"/>
                  </w:tcBorders>
                </w:tcPr>
                <w:p w:rsidR="00BD15F8" w:rsidRPr="001157E4" w:rsidRDefault="00BD15F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BD15F8" w:rsidRDefault="00BD15F8" w:rsidP="00BD15F8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BD15F8" w:rsidRDefault="00BD15F8" w:rsidP="00BD15F8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  <w:tab/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โดยมีรายละเอียดผลการดำเนินงานจำแนกรายสาขาวิชา ดังนี้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248"/>
              <w:gridCol w:w="1843"/>
              <w:gridCol w:w="1559"/>
              <w:gridCol w:w="1367"/>
            </w:tblGrid>
            <w:tr w:rsidR="00BD15F8" w:rsidRPr="00795D60" w:rsidTr="00BD15F8">
              <w:tc>
                <w:tcPr>
                  <w:tcW w:w="4248" w:type="dxa"/>
                </w:tcPr>
                <w:p w:rsidR="00BD15F8" w:rsidRPr="00BD15F8" w:rsidRDefault="00BD15F8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BD15F8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สาขาวิชา</w:t>
                  </w:r>
                </w:p>
              </w:tc>
              <w:tc>
                <w:tcPr>
                  <w:tcW w:w="1843" w:type="dxa"/>
                </w:tcPr>
                <w:p w:rsidR="00BD15F8" w:rsidRPr="00BD15F8" w:rsidRDefault="00BD15F8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BD15F8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จำนวนอาจารย์</w:t>
                  </w:r>
                </w:p>
                <w:p w:rsidR="00BD15F8" w:rsidRPr="00BD15F8" w:rsidRDefault="00BD15F8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BD15F8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ที่มีเว็บไซต์</w:t>
                  </w:r>
                </w:p>
              </w:tc>
              <w:tc>
                <w:tcPr>
                  <w:tcW w:w="1559" w:type="dxa"/>
                </w:tcPr>
                <w:p w:rsidR="00BD15F8" w:rsidRPr="00BD15F8" w:rsidRDefault="00BD15F8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BD15F8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จำนวนอาจารย์</w:t>
                  </w:r>
                </w:p>
                <w:p w:rsidR="00BD15F8" w:rsidRPr="00BD15F8" w:rsidRDefault="00BD15F8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BD15F8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ที่ปฏิบัติงานจริง</w:t>
                  </w:r>
                </w:p>
              </w:tc>
              <w:tc>
                <w:tcPr>
                  <w:tcW w:w="1367" w:type="dxa"/>
                </w:tcPr>
                <w:p w:rsidR="00BD15F8" w:rsidRPr="00BD15F8" w:rsidRDefault="00BD15F8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</w:pPr>
                  <w:r w:rsidRPr="00BD15F8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คิดเป็นร้อยละ</w:t>
                  </w:r>
                </w:p>
              </w:tc>
            </w:tr>
            <w:tr w:rsidR="00BD15F8" w:rsidRPr="00795D60" w:rsidTr="00BD15F8">
              <w:tc>
                <w:tcPr>
                  <w:tcW w:w="4248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843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559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367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BD15F8" w:rsidRPr="00795D60" w:rsidTr="00BD15F8">
              <w:tc>
                <w:tcPr>
                  <w:tcW w:w="4248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843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559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367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BD15F8" w:rsidRPr="00795D60" w:rsidTr="00BD15F8">
              <w:tc>
                <w:tcPr>
                  <w:tcW w:w="4248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843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559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367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BD15F8" w:rsidRPr="00795D60" w:rsidTr="00BD15F8">
              <w:tc>
                <w:tcPr>
                  <w:tcW w:w="4248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843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559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367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BD15F8" w:rsidRPr="00795D60" w:rsidTr="00BD15F8">
              <w:tc>
                <w:tcPr>
                  <w:tcW w:w="4248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843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559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367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BD15F8" w:rsidRPr="00795D60" w:rsidTr="00BD15F8">
              <w:tc>
                <w:tcPr>
                  <w:tcW w:w="4248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843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559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367" w:type="dxa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BD15F8" w:rsidRPr="00795D60" w:rsidTr="00BD15F8">
              <w:tc>
                <w:tcPr>
                  <w:tcW w:w="4248" w:type="dxa"/>
                  <w:shd w:val="clear" w:color="auto" w:fill="EEECE1" w:themeFill="background2"/>
                </w:tcPr>
                <w:p w:rsidR="00BD15F8" w:rsidRPr="00795D60" w:rsidRDefault="00BD15F8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</w:pPr>
                  <w:r w:rsidRPr="00795D60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1843" w:type="dxa"/>
                  <w:shd w:val="clear" w:color="auto" w:fill="EEECE1" w:themeFill="background2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559" w:type="dxa"/>
                  <w:shd w:val="clear" w:color="auto" w:fill="EEECE1" w:themeFill="background2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367" w:type="dxa"/>
                  <w:shd w:val="clear" w:color="auto" w:fill="EEECE1" w:themeFill="background2"/>
                </w:tcPr>
                <w:p w:rsidR="00BD15F8" w:rsidRPr="00795D60" w:rsidRDefault="00BD15F8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</w:tbl>
          <w:p w:rsidR="00597B82" w:rsidRPr="00B60946" w:rsidRDefault="00597B82" w:rsidP="00D073D8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  <w:tr w:rsidR="00597B82" w:rsidRPr="00747891" w:rsidTr="00B247BE">
        <w:trPr>
          <w:trHeight w:val="153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Pr="00747891" w:rsidRDefault="00597B82" w:rsidP="00B247BE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FB00B6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FB00B6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FB00B6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597B82" w:rsidRPr="00747891" w:rsidTr="00663798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0557EB" w:rsidRPr="00747891" w:rsidTr="00B247BE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7EB" w:rsidRPr="0013206C" w:rsidRDefault="000557EB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7EB" w:rsidRPr="0013206C" w:rsidRDefault="000557EB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7EB" w:rsidRPr="0013206C" w:rsidRDefault="000557EB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7EB" w:rsidRPr="0013206C" w:rsidRDefault="000557EB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57EB" w:rsidRPr="0013206C" w:rsidRDefault="000557EB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100.00</w:t>
                  </w: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B247BE">
        <w:trPr>
          <w:trHeight w:val="225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597B82" w:rsidRPr="00747891" w:rsidTr="00B247BE">
              <w:trPr>
                <w:trHeight w:val="780"/>
              </w:trPr>
              <w:tc>
                <w:tcPr>
                  <w:tcW w:w="1832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597B82" w:rsidRPr="00747891" w:rsidRDefault="00597B82" w:rsidP="00B247BE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597B82" w:rsidRPr="00747891" w:rsidRDefault="00597B82" w:rsidP="00B247BE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597B82" w:rsidRPr="00747891" w:rsidTr="00B247BE">
              <w:trPr>
                <w:trHeight w:val="485"/>
              </w:trPr>
              <w:tc>
                <w:tcPr>
                  <w:tcW w:w="1832" w:type="pct"/>
                </w:tcPr>
                <w:p w:rsidR="00597B82" w:rsidRPr="00747891" w:rsidRDefault="00FD09DF" w:rsidP="00B247BE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FD09DF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1.4.3 ร้อยละของอาจารย์ประจำที่มีเว็บไซต์ในการจัดการเรียนการสอน</w:t>
                  </w:r>
                </w:p>
              </w:tc>
              <w:tc>
                <w:tcPr>
                  <w:tcW w:w="633" w:type="pct"/>
                </w:tcPr>
                <w:p w:rsidR="00597B82" w:rsidRPr="00747891" w:rsidRDefault="00CD68A0" w:rsidP="00CD68A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597B82" w:rsidRPr="00747891" w:rsidRDefault="00597B82" w:rsidP="00B247B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B247BE">
        <w:trPr>
          <w:trHeight w:val="1188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073D8" w:rsidRPr="00747891" w:rsidRDefault="00D073D8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597B82" w:rsidRPr="00747891" w:rsidTr="00B247BE">
              <w:tc>
                <w:tcPr>
                  <w:tcW w:w="1883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597B82" w:rsidRPr="00747891" w:rsidTr="00B247BE">
              <w:tc>
                <w:tcPr>
                  <w:tcW w:w="1883" w:type="dxa"/>
                </w:tcPr>
                <w:p w:rsidR="00597B82" w:rsidRPr="00747891" w:rsidRDefault="00D073D8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100.00</w:t>
                  </w:r>
                </w:p>
              </w:tc>
              <w:tc>
                <w:tcPr>
                  <w:tcW w:w="2091" w:type="dxa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597B82" w:rsidRPr="00747891" w:rsidRDefault="00597B82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597B82" w:rsidRPr="00D073D8" w:rsidRDefault="00597B82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597B82" w:rsidRPr="00747891" w:rsidTr="00B247BE">
        <w:trPr>
          <w:trHeight w:val="279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597B82" w:rsidRPr="00747891" w:rsidTr="00B247BE">
        <w:trPr>
          <w:trHeight w:val="200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597B82" w:rsidRPr="00747891" w:rsidTr="00B247BE">
        <w:trPr>
          <w:trHeight w:val="276"/>
        </w:trPr>
        <w:tc>
          <w:tcPr>
            <w:tcW w:w="5000" w:type="pct"/>
            <w:gridSpan w:val="3"/>
          </w:tcPr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597B82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597B82" w:rsidRPr="00E72CE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597B82" w:rsidRPr="00747891" w:rsidRDefault="00597B82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597B82" w:rsidRPr="00747891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597B82" w:rsidRPr="00E72CE1" w:rsidTr="00B247BE">
        <w:trPr>
          <w:trHeight w:val="276"/>
        </w:trPr>
        <w:tc>
          <w:tcPr>
            <w:tcW w:w="5000" w:type="pct"/>
            <w:gridSpan w:val="3"/>
          </w:tcPr>
          <w:p w:rsidR="00B22B32" w:rsidRDefault="00597B82" w:rsidP="00B22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97B82" w:rsidRDefault="00597B8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B22B32" w:rsidRPr="00E72CE1" w:rsidRDefault="00B22B32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</w:tbl>
    <w:p w:rsidR="00B22B32" w:rsidRDefault="00B22B32" w:rsidP="00597B82">
      <w:pPr>
        <w:pStyle w:val="a3"/>
        <w:spacing w:after="0" w:line="240" w:lineRule="auto"/>
        <w:ind w:left="284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597B82" w:rsidRPr="00B22B32" w:rsidRDefault="00B22B32" w:rsidP="00597B82">
      <w:pPr>
        <w:pStyle w:val="a3"/>
        <w:spacing w:after="0" w:line="240" w:lineRule="auto"/>
        <w:ind w:left="284"/>
        <w:rPr>
          <w:rFonts w:ascii="TH Niramit AS" w:hAnsi="TH Niramit AS" w:cs="TH Niramit AS"/>
          <w:b/>
          <w:bCs/>
          <w:sz w:val="14"/>
          <w:szCs w:val="14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p w:rsidR="0057768E" w:rsidRPr="001C2CE9" w:rsidRDefault="00FA3609" w:rsidP="001C2CE9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</w:rPr>
      </w:pPr>
      <w:r w:rsidRPr="0013206C">
        <w:rPr>
          <w:rFonts w:ascii="TH Niramit AS" w:hAnsi="TH Niramit AS" w:cs="TH Niramit AS"/>
          <w:b/>
          <w:bCs/>
          <w:sz w:val="32"/>
          <w:szCs w:val="32"/>
          <w:cs/>
        </w:rPr>
        <w:t>เป้าประสงค์ 1.</w:t>
      </w:r>
      <w:r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="00447D54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1B0056" w:rsidRPr="0013206C">
        <w:rPr>
          <w:rFonts w:ascii="TH Niramit AS" w:hAnsi="TH Niramit AS" w:cs="TH Niramit AS"/>
          <w:b/>
          <w:bCs/>
          <w:sz w:val="32"/>
          <w:szCs w:val="32"/>
          <w:cs/>
        </w:rPr>
        <w:t>หลักสูตรมีมาตรฐานเป็นที่ยอมรับทั้งในระดับชาติและนานาชาติ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B247BE" w:rsidRPr="00747891" w:rsidTr="00B247BE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247BE" w:rsidRPr="00747891" w:rsidRDefault="00B247BE" w:rsidP="00B247BE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B247BE" w:rsidRPr="00747891" w:rsidTr="00B247BE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B247BE" w:rsidRPr="00747891" w:rsidTr="00B247BE">
        <w:trPr>
          <w:trHeight w:val="70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FB1694" w:rsidRPr="00FB169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1.5.1 </w:t>
            </w:r>
            <w:r w:rsidR="00FB1694" w:rsidRPr="00FB169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ร้อยละของหลักสูตรทั้งหมดที่ผ่านตามเกณฑ์ประกันคุณภาพหลักสูตรของ </w:t>
            </w:r>
            <w:proofErr w:type="spellStart"/>
            <w:r w:rsidR="00FB1694" w:rsidRPr="00FB169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สกอ</w:t>
            </w:r>
            <w:proofErr w:type="spellEnd"/>
            <w:r w:rsidR="00FB1694" w:rsidRPr="00FB169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. โดยได้คะแนนไม่ต่ำกว่าระดับ </w:t>
            </w:r>
            <w:r w:rsidR="00FB1694" w:rsidRPr="00FB169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3.01</w:t>
            </w:r>
          </w:p>
        </w:tc>
      </w:tr>
      <w:tr w:rsidR="00B247BE" w:rsidRPr="00747891" w:rsidTr="00B247BE">
        <w:tc>
          <w:tcPr>
            <w:tcW w:w="2663" w:type="pct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B247BE" w:rsidRPr="00747891" w:rsidTr="00B247BE">
        <w:tc>
          <w:tcPr>
            <w:tcW w:w="2663" w:type="pct"/>
            <w:tcBorders>
              <w:bottom w:val="nil"/>
            </w:tcBorders>
          </w:tcPr>
          <w:p w:rsidR="00B247BE" w:rsidRPr="00747891" w:rsidRDefault="00B247BE" w:rsidP="00B247BE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B247BE" w:rsidRPr="00B60946" w:rsidTr="0002195C">
        <w:trPr>
          <w:trHeight w:val="8910"/>
        </w:trPr>
        <w:tc>
          <w:tcPr>
            <w:tcW w:w="5000" w:type="pct"/>
            <w:gridSpan w:val="3"/>
          </w:tcPr>
          <w:p w:rsidR="00B247BE" w:rsidRDefault="00B247BE" w:rsidP="00B247BE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621176" w:rsidRPr="00B60946" w:rsidRDefault="00B247BE" w:rsidP="0020294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621176" w:rsidRPr="003111A9" w:rsidTr="00621176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621176" w:rsidRPr="003111A9" w:rsidRDefault="00621176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621176" w:rsidRPr="003111A9" w:rsidRDefault="00621176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621176" w:rsidRPr="003111A9" w:rsidRDefault="00621176" w:rsidP="00621176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ปีการศึกษา</w:t>
                  </w:r>
                </w:p>
              </w:tc>
            </w:tr>
            <w:tr w:rsidR="00621176" w:rsidRPr="003111A9" w:rsidTr="00621176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621176" w:rsidRPr="003111A9" w:rsidRDefault="00621176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621176" w:rsidRPr="003111A9" w:rsidRDefault="00621176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621176" w:rsidRPr="003111A9" w:rsidRDefault="00621176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2558</w:t>
                  </w:r>
                </w:p>
              </w:tc>
              <w:tc>
                <w:tcPr>
                  <w:tcW w:w="589" w:type="pct"/>
                </w:tcPr>
                <w:p w:rsidR="00621176" w:rsidRPr="003111A9" w:rsidRDefault="00621176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659" w:type="pct"/>
                </w:tcPr>
                <w:p w:rsidR="00621176" w:rsidRPr="003111A9" w:rsidRDefault="00621176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</w:tr>
            <w:tr w:rsidR="00621176" w:rsidRPr="003111A9" w:rsidTr="00621176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621176" w:rsidRPr="001157E4" w:rsidRDefault="00621176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621176" w:rsidRPr="001157E4" w:rsidRDefault="00621176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จำนวนหลักสูตรที่มีคะแนนผลการประเมินคุณภาพการศึกษาภายในไม่ต่ำกว่าระดับ 3.01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621176" w:rsidRPr="001157E4" w:rsidRDefault="00621176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621176" w:rsidRPr="003111A9" w:rsidTr="00621176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621176" w:rsidRPr="001157E4" w:rsidRDefault="00621176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จำนวนหลักสูตรที่รับการประเมินคุณภาพการศึกษาภายในทั้งหมด </w:t>
                  </w:r>
                </w:p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ประจำปีการศึกษา </w:t>
                  </w: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2559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621176" w:rsidRPr="001157E4" w:rsidRDefault="00621176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621176" w:rsidRPr="003111A9" w:rsidTr="00621176">
              <w:trPr>
                <w:trHeight w:val="70"/>
              </w:trPr>
              <w:tc>
                <w:tcPr>
                  <w:tcW w:w="25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21176" w:rsidRDefault="00621176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ร้อยละของหลักสูตรทั้งหมดที่ผ่านตามเกณฑ์ประกันคุณภาพหลักสูตรของ </w:t>
                  </w:r>
                  <w:proofErr w:type="spellStart"/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สกอ</w:t>
                  </w:r>
                  <w:proofErr w:type="spellEnd"/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. โดยได้คะแนนไม่ต่ำกว่าระดับ 3.01</w:t>
                  </w: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21176" w:rsidRPr="001157E4" w:rsidRDefault="00621176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16" w:type="pct"/>
                  <w:tcBorders>
                    <w:bottom w:val="single" w:sz="4" w:space="0" w:color="auto"/>
                  </w:tcBorders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single" w:sz="4" w:space="0" w:color="auto"/>
                  </w:tcBorders>
                </w:tcPr>
                <w:p w:rsidR="00621176" w:rsidRPr="001157E4" w:rsidRDefault="00621176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B247BE" w:rsidRDefault="00B247BE" w:rsidP="0020294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02195C" w:rsidRDefault="0002195C" w:rsidP="0002195C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ab/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โดยมีรายละเอียดผลการดำเนินงานจำแนกรายหลักสูตร ดังนี้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4250"/>
              <w:gridCol w:w="521"/>
              <w:gridCol w:w="527"/>
              <w:gridCol w:w="527"/>
              <w:gridCol w:w="1683"/>
              <w:gridCol w:w="1509"/>
            </w:tblGrid>
            <w:tr w:rsidR="0002195C" w:rsidRPr="00795D60" w:rsidTr="0002195C">
              <w:trPr>
                <w:trHeight w:val="64"/>
              </w:trPr>
              <w:tc>
                <w:tcPr>
                  <w:tcW w:w="2357" w:type="pct"/>
                  <w:vMerge w:val="restart"/>
                </w:tcPr>
                <w:p w:rsidR="0002195C" w:rsidRPr="00BD15F8" w:rsidRDefault="0002195C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หลักสูตร</w:t>
                  </w:r>
                </w:p>
              </w:tc>
              <w:tc>
                <w:tcPr>
                  <w:tcW w:w="873" w:type="pct"/>
                  <w:gridSpan w:val="3"/>
                </w:tcPr>
                <w:p w:rsidR="0002195C" w:rsidRPr="0002195C" w:rsidRDefault="0002195C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ระดับ</w:t>
                  </w:r>
                </w:p>
              </w:tc>
              <w:tc>
                <w:tcPr>
                  <w:tcW w:w="933" w:type="pct"/>
                  <w:vMerge w:val="restart"/>
                </w:tcPr>
                <w:p w:rsidR="0002195C" w:rsidRPr="00BD15F8" w:rsidRDefault="0002195C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0219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คะแนน</w:t>
                  </w: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br/>
                  </w:r>
                  <w:r w:rsidRPr="000219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ผลการประเมิน</w:t>
                  </w:r>
                </w:p>
              </w:tc>
              <w:tc>
                <w:tcPr>
                  <w:tcW w:w="837" w:type="pct"/>
                  <w:vMerge w:val="restart"/>
                </w:tcPr>
                <w:p w:rsidR="0002195C" w:rsidRPr="00BD15F8" w:rsidRDefault="0002195C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ระดับคุณภาพ</w:t>
                  </w:r>
                </w:p>
              </w:tc>
            </w:tr>
            <w:tr w:rsidR="0002195C" w:rsidRPr="00795D60" w:rsidTr="0002195C">
              <w:trPr>
                <w:trHeight w:val="64"/>
              </w:trPr>
              <w:tc>
                <w:tcPr>
                  <w:tcW w:w="2357" w:type="pct"/>
                  <w:vMerge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02195C" w:rsidRPr="0002195C" w:rsidRDefault="0002195C" w:rsidP="0002195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</w:pPr>
                  <w:r w:rsidRPr="0002195C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ตรี</w:t>
                  </w:r>
                </w:p>
              </w:tc>
              <w:tc>
                <w:tcPr>
                  <w:tcW w:w="292" w:type="pct"/>
                </w:tcPr>
                <w:p w:rsidR="0002195C" w:rsidRPr="0002195C" w:rsidRDefault="0002195C" w:rsidP="0002195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02195C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โท</w:t>
                  </w:r>
                </w:p>
              </w:tc>
              <w:tc>
                <w:tcPr>
                  <w:tcW w:w="292" w:type="pct"/>
                </w:tcPr>
                <w:p w:rsidR="0002195C" w:rsidRPr="0002195C" w:rsidRDefault="0002195C" w:rsidP="0002195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02195C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เอก</w:t>
                  </w:r>
                </w:p>
              </w:tc>
              <w:tc>
                <w:tcPr>
                  <w:tcW w:w="933" w:type="pct"/>
                  <w:vMerge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837" w:type="pct"/>
                  <w:vMerge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02195C" w:rsidRPr="00795D60" w:rsidTr="0002195C">
              <w:tc>
                <w:tcPr>
                  <w:tcW w:w="235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933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83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02195C" w:rsidRPr="00795D60" w:rsidTr="0002195C">
              <w:tc>
                <w:tcPr>
                  <w:tcW w:w="235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933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83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02195C" w:rsidRPr="00795D60" w:rsidTr="0002195C">
              <w:tc>
                <w:tcPr>
                  <w:tcW w:w="235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933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83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02195C" w:rsidRPr="00795D60" w:rsidTr="0002195C">
              <w:tc>
                <w:tcPr>
                  <w:tcW w:w="235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933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83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02195C" w:rsidRPr="00795D60" w:rsidTr="0002195C">
              <w:tc>
                <w:tcPr>
                  <w:tcW w:w="235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933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83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02195C" w:rsidRPr="00795D60" w:rsidTr="0002195C">
              <w:tc>
                <w:tcPr>
                  <w:tcW w:w="235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933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837" w:type="pct"/>
                </w:tcPr>
                <w:p w:rsidR="0002195C" w:rsidRPr="00795D60" w:rsidRDefault="0002195C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</w:tbl>
          <w:p w:rsidR="0002195C" w:rsidRPr="00B60946" w:rsidRDefault="0002195C" w:rsidP="0020294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B247BE" w:rsidRPr="00747891" w:rsidTr="00B247BE">
        <w:trPr>
          <w:trHeight w:val="1538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B247BE" w:rsidRPr="00747891" w:rsidRDefault="00B247BE" w:rsidP="00B247BE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33767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C939FC">
              <w:rPr>
                <w:rFonts w:ascii="TH Niramit AS" w:eastAsia="Calibri" w:hAnsi="TH Niramit AS" w:cs="TH Niramit AS"/>
                <w:sz w:val="30"/>
                <w:szCs w:val="30"/>
              </w:rPr>
              <w:t xml:space="preserve">2.50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B247BE" w:rsidRPr="00747891" w:rsidTr="006862A5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202945" w:rsidRPr="00747891" w:rsidTr="00B247BE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2945" w:rsidRPr="0013206C" w:rsidRDefault="00202945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60.00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2945" w:rsidRPr="0013206C" w:rsidRDefault="00202945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62.50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2945" w:rsidRPr="0013206C" w:rsidRDefault="00202945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65.00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2945" w:rsidRPr="0013206C" w:rsidRDefault="00202945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67</w:t>
                  </w: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2945" w:rsidRPr="0013206C" w:rsidRDefault="00202945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7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0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.00</w:t>
                  </w:r>
                </w:p>
              </w:tc>
            </w:tr>
          </w:tbl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B247BE" w:rsidRPr="00747891" w:rsidTr="00A16B3F">
        <w:trPr>
          <w:trHeight w:val="656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B247BE" w:rsidRPr="00747891" w:rsidTr="00B247BE">
              <w:trPr>
                <w:trHeight w:val="780"/>
              </w:trPr>
              <w:tc>
                <w:tcPr>
                  <w:tcW w:w="1832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B247BE" w:rsidRPr="00747891" w:rsidRDefault="00B247BE" w:rsidP="00B247BE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B247BE" w:rsidRPr="00747891" w:rsidRDefault="00B247BE" w:rsidP="00B247BE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B247BE" w:rsidRPr="00747891" w:rsidTr="00B247BE">
              <w:trPr>
                <w:trHeight w:val="485"/>
              </w:trPr>
              <w:tc>
                <w:tcPr>
                  <w:tcW w:w="1832" w:type="pct"/>
                </w:tcPr>
                <w:p w:rsidR="00B247BE" w:rsidRDefault="00FB1694" w:rsidP="00B247BE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FB169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1.5.1 ร้อยละของหลักสูตรทั้งหมดที่ผ่านตามเกณฑ์ประกันคุณภาพหลักสูตรของ </w:t>
                  </w:r>
                  <w:proofErr w:type="spellStart"/>
                  <w:r w:rsidRPr="00FB169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สกอ</w:t>
                  </w:r>
                  <w:proofErr w:type="spellEnd"/>
                  <w:r w:rsidRPr="00FB169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. โดยได้คะแนนไม่ต่ำกว่าระดับ 3.01</w:t>
                  </w:r>
                </w:p>
                <w:p w:rsidR="0002195C" w:rsidRPr="00747891" w:rsidRDefault="0002195C" w:rsidP="00B247BE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33" w:type="pct"/>
                </w:tcPr>
                <w:p w:rsidR="00B247BE" w:rsidRPr="00747891" w:rsidRDefault="00B22B32" w:rsidP="00B22B3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B247BE" w:rsidRPr="00747891" w:rsidRDefault="00B247BE" w:rsidP="00B247B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B247BE" w:rsidRPr="00747891" w:rsidTr="00B247BE">
        <w:trPr>
          <w:trHeight w:val="1188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B247BE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B247BE" w:rsidRPr="00747891" w:rsidTr="00B247BE">
              <w:tc>
                <w:tcPr>
                  <w:tcW w:w="1883" w:type="dxa"/>
                  <w:shd w:val="clear" w:color="auto" w:fill="F2F2F2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B247BE" w:rsidRPr="00747891" w:rsidTr="00B247BE">
              <w:tc>
                <w:tcPr>
                  <w:tcW w:w="1883" w:type="dxa"/>
                </w:tcPr>
                <w:p w:rsidR="00B247BE" w:rsidRPr="00747891" w:rsidRDefault="000E7CAA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7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0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.00</w:t>
                  </w:r>
                </w:p>
              </w:tc>
              <w:tc>
                <w:tcPr>
                  <w:tcW w:w="2091" w:type="dxa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B247BE" w:rsidRPr="00747891" w:rsidTr="00B247BE">
        <w:trPr>
          <w:trHeight w:val="279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B247BE" w:rsidRPr="00747891" w:rsidTr="00B247BE">
        <w:trPr>
          <w:trHeight w:val="200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B247BE" w:rsidRPr="00747891" w:rsidTr="00B247BE">
        <w:trPr>
          <w:trHeight w:val="276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B247BE" w:rsidRDefault="00B247BE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B247BE" w:rsidRPr="00E72CE1" w:rsidRDefault="00B247BE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B247BE" w:rsidRPr="00E72CE1" w:rsidTr="00B247BE">
        <w:trPr>
          <w:trHeight w:val="276"/>
        </w:trPr>
        <w:tc>
          <w:tcPr>
            <w:tcW w:w="5000" w:type="pct"/>
            <w:gridSpan w:val="3"/>
          </w:tcPr>
          <w:p w:rsidR="0002195C" w:rsidRDefault="00B247BE" w:rsidP="00021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B247BE" w:rsidRPr="00E72CE1" w:rsidRDefault="00B247BE" w:rsidP="00087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02195C" w:rsidRDefault="0002195C" w:rsidP="0008721B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D3041A" w:rsidRPr="0002195C" w:rsidRDefault="0002195C" w:rsidP="0008721B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18"/>
          <w:szCs w:val="18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B247BE" w:rsidRPr="00747891" w:rsidTr="00B247BE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247BE" w:rsidRPr="00747891" w:rsidRDefault="00B247BE" w:rsidP="00B247BE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B247BE" w:rsidRPr="00747891" w:rsidTr="00B247BE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B247BE" w:rsidRPr="00747891" w:rsidTr="00B247BE">
        <w:trPr>
          <w:trHeight w:val="70"/>
        </w:trPr>
        <w:tc>
          <w:tcPr>
            <w:tcW w:w="5000" w:type="pct"/>
            <w:gridSpan w:val="3"/>
          </w:tcPr>
          <w:p w:rsidR="00B247BE" w:rsidRPr="00747891" w:rsidRDefault="00B247BE" w:rsidP="0008721B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="00F049A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08721B" w:rsidRPr="0008721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1.5.2</w:t>
            </w:r>
            <w:r w:rsidR="0008721B" w:rsidRPr="0008721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คะแนนเฉลี่ยความพึงพอใจของนักศึกษาที่มีต่อหลักสูตรทุกหลักสูตรของมหาวิทยาลัย</w:t>
            </w:r>
          </w:p>
        </w:tc>
      </w:tr>
      <w:tr w:rsidR="00B247BE" w:rsidRPr="00747891" w:rsidTr="00B247BE">
        <w:tc>
          <w:tcPr>
            <w:tcW w:w="2663" w:type="pct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B247BE" w:rsidRPr="00747891" w:rsidTr="00B247BE">
        <w:tc>
          <w:tcPr>
            <w:tcW w:w="2663" w:type="pct"/>
            <w:tcBorders>
              <w:bottom w:val="nil"/>
            </w:tcBorders>
          </w:tcPr>
          <w:p w:rsidR="00B247BE" w:rsidRPr="00747891" w:rsidRDefault="00B247BE" w:rsidP="00B247BE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B247BE" w:rsidRPr="00B60946" w:rsidTr="00B247BE">
        <w:trPr>
          <w:trHeight w:val="601"/>
        </w:trPr>
        <w:tc>
          <w:tcPr>
            <w:tcW w:w="5000" w:type="pct"/>
            <w:gridSpan w:val="3"/>
          </w:tcPr>
          <w:p w:rsidR="00B247BE" w:rsidRDefault="00B247BE" w:rsidP="00B247BE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3082D" w:rsidRPr="00B60946" w:rsidRDefault="0083082D" w:rsidP="0083082D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83082D" w:rsidRPr="003111A9" w:rsidTr="00E8069C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83082D" w:rsidRPr="003111A9" w:rsidRDefault="0083082D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83082D" w:rsidRPr="003111A9" w:rsidRDefault="0083082D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83082D" w:rsidRPr="003111A9" w:rsidRDefault="0083082D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ปีการศึกษา</w:t>
                  </w:r>
                </w:p>
              </w:tc>
            </w:tr>
            <w:tr w:rsidR="0083082D" w:rsidRPr="003111A9" w:rsidTr="00E8069C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83082D" w:rsidRPr="003111A9" w:rsidRDefault="0083082D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83082D" w:rsidRPr="003111A9" w:rsidRDefault="0083082D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83082D" w:rsidRPr="003111A9" w:rsidRDefault="0083082D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2558</w:t>
                  </w:r>
                </w:p>
              </w:tc>
              <w:tc>
                <w:tcPr>
                  <w:tcW w:w="589" w:type="pct"/>
                </w:tcPr>
                <w:p w:rsidR="0083082D" w:rsidRPr="003111A9" w:rsidRDefault="0083082D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659" w:type="pct"/>
                </w:tcPr>
                <w:p w:rsidR="0083082D" w:rsidRPr="003111A9" w:rsidRDefault="0083082D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</w:tr>
            <w:tr w:rsidR="0083082D" w:rsidRPr="003111A9" w:rsidTr="00E8069C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83082D" w:rsidRPr="001157E4" w:rsidRDefault="0083082D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83082D" w:rsidRPr="0083082D" w:rsidRDefault="0083082D" w:rsidP="0083082D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8308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ผลรวมค่าความพึงพอใจเกี่ยวกับการจัดกิจกรรมการส่งเสริม หรือพัฒนาให้กับนักศึกษา </w:t>
                  </w:r>
                </w:p>
                <w:p w:rsidR="0083082D" w:rsidRPr="001157E4" w:rsidRDefault="0083082D" w:rsidP="0083082D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8308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(นักศึกษาชั้นปีสุดท้าย)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83082D" w:rsidRPr="001157E4" w:rsidRDefault="0083082D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308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คะแนน</w:t>
                  </w:r>
                </w:p>
              </w:tc>
              <w:tc>
                <w:tcPr>
                  <w:tcW w:w="516" w:type="pct"/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83082D" w:rsidRPr="003111A9" w:rsidTr="00E8069C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83082D" w:rsidRPr="001157E4" w:rsidRDefault="0083082D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83082D" w:rsidRPr="0083082D" w:rsidRDefault="0083082D" w:rsidP="0083082D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8308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จำนวนหลักสูตรทั้งหมด ประจำปีการศึกษา </w:t>
                  </w:r>
                </w:p>
                <w:p w:rsidR="0083082D" w:rsidRPr="001157E4" w:rsidRDefault="0083082D" w:rsidP="0083082D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308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(</w:t>
                  </w:r>
                  <w:r w:rsidRPr="008308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ที่มีนักศึกษาชั้นปีสุดท้าย)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83082D" w:rsidRPr="001157E4" w:rsidRDefault="0083082D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ห</w:t>
                  </w:r>
                  <w:r w:rsidRPr="008308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ลักสูตร</w:t>
                  </w:r>
                </w:p>
              </w:tc>
              <w:tc>
                <w:tcPr>
                  <w:tcW w:w="516" w:type="pct"/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83082D" w:rsidRPr="003111A9" w:rsidTr="00E8069C">
              <w:trPr>
                <w:trHeight w:val="70"/>
              </w:trPr>
              <w:tc>
                <w:tcPr>
                  <w:tcW w:w="25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3082D" w:rsidRDefault="0083082D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308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คะแนนเฉลี่ยความพึงพอใจของนักศึกษาที่มีต่อหลักสูตรทุกหลักสูตรของมหาวิทยาลัย</w:t>
                  </w: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3082D" w:rsidRPr="001157E4" w:rsidRDefault="0083082D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308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คะแนนเฉลี่ย</w:t>
                  </w:r>
                </w:p>
              </w:tc>
              <w:tc>
                <w:tcPr>
                  <w:tcW w:w="516" w:type="pct"/>
                  <w:tcBorders>
                    <w:bottom w:val="single" w:sz="4" w:space="0" w:color="auto"/>
                  </w:tcBorders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single" w:sz="4" w:space="0" w:color="auto"/>
                  </w:tcBorders>
                </w:tcPr>
                <w:p w:rsidR="0083082D" w:rsidRPr="001157E4" w:rsidRDefault="0083082D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83082D" w:rsidRDefault="0083082D" w:rsidP="0083082D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83082D" w:rsidRDefault="0083082D" w:rsidP="0083082D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ab/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โดยมีรายละเอียดผลการดำเนินงานจำแนกรายหลักสูตร ดังนี้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4250"/>
              <w:gridCol w:w="521"/>
              <w:gridCol w:w="527"/>
              <w:gridCol w:w="527"/>
              <w:gridCol w:w="1825"/>
              <w:gridCol w:w="1367"/>
            </w:tblGrid>
            <w:tr w:rsidR="0083082D" w:rsidRPr="00795D60" w:rsidTr="0083082D">
              <w:trPr>
                <w:trHeight w:val="64"/>
              </w:trPr>
              <w:tc>
                <w:tcPr>
                  <w:tcW w:w="2357" w:type="pct"/>
                  <w:vMerge w:val="restart"/>
                </w:tcPr>
                <w:p w:rsidR="0083082D" w:rsidRPr="00BD15F8" w:rsidRDefault="0083082D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หลักสูตร</w:t>
                  </w:r>
                </w:p>
              </w:tc>
              <w:tc>
                <w:tcPr>
                  <w:tcW w:w="873" w:type="pct"/>
                  <w:gridSpan w:val="3"/>
                </w:tcPr>
                <w:p w:rsidR="0083082D" w:rsidRPr="0002195C" w:rsidRDefault="0083082D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ระดับ</w:t>
                  </w:r>
                </w:p>
              </w:tc>
              <w:tc>
                <w:tcPr>
                  <w:tcW w:w="1012" w:type="pct"/>
                  <w:vMerge w:val="restart"/>
                </w:tcPr>
                <w:p w:rsidR="0083082D" w:rsidRPr="00BD15F8" w:rsidRDefault="0083082D" w:rsidP="0083082D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ค่า</w:t>
                  </w:r>
                  <w:r w:rsidRPr="000219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คะแนน</w:t>
                  </w:r>
                  <w:r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br/>
                  </w: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ความพึงพอใจ</w:t>
                  </w:r>
                </w:p>
              </w:tc>
              <w:tc>
                <w:tcPr>
                  <w:tcW w:w="758" w:type="pct"/>
                  <w:vMerge w:val="restart"/>
                </w:tcPr>
                <w:p w:rsidR="0083082D" w:rsidRPr="0083082D" w:rsidRDefault="0083082D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ระดับ</w:t>
                  </w:r>
                  <w:r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br/>
                  </w: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ความพึงพอใจ</w:t>
                  </w:r>
                </w:p>
              </w:tc>
            </w:tr>
            <w:tr w:rsidR="0083082D" w:rsidRPr="00795D60" w:rsidTr="0083082D">
              <w:trPr>
                <w:trHeight w:val="64"/>
              </w:trPr>
              <w:tc>
                <w:tcPr>
                  <w:tcW w:w="2357" w:type="pct"/>
                  <w:vMerge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83082D" w:rsidRPr="0002195C" w:rsidRDefault="0083082D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</w:pPr>
                  <w:r w:rsidRPr="0002195C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ตรี</w:t>
                  </w:r>
                </w:p>
              </w:tc>
              <w:tc>
                <w:tcPr>
                  <w:tcW w:w="292" w:type="pct"/>
                </w:tcPr>
                <w:p w:rsidR="0083082D" w:rsidRPr="0002195C" w:rsidRDefault="0083082D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02195C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โท</w:t>
                  </w:r>
                </w:p>
              </w:tc>
              <w:tc>
                <w:tcPr>
                  <w:tcW w:w="292" w:type="pct"/>
                </w:tcPr>
                <w:p w:rsidR="0083082D" w:rsidRPr="0002195C" w:rsidRDefault="0083082D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6"/>
                      <w:szCs w:val="26"/>
                      <w:lang w:eastAsia="th-TH"/>
                    </w:rPr>
                  </w:pPr>
                  <w:r w:rsidRPr="0002195C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6"/>
                      <w:szCs w:val="26"/>
                      <w:cs/>
                      <w:lang w:eastAsia="th-TH"/>
                    </w:rPr>
                    <w:t>เอก</w:t>
                  </w:r>
                </w:p>
              </w:tc>
              <w:tc>
                <w:tcPr>
                  <w:tcW w:w="1012" w:type="pct"/>
                  <w:vMerge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758" w:type="pct"/>
                  <w:vMerge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83082D" w:rsidRPr="00795D60" w:rsidTr="0083082D">
              <w:tc>
                <w:tcPr>
                  <w:tcW w:w="2357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01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758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83082D" w:rsidRPr="00795D60" w:rsidTr="0083082D">
              <w:tc>
                <w:tcPr>
                  <w:tcW w:w="2357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01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758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83082D" w:rsidRPr="00795D60" w:rsidTr="0083082D">
              <w:tc>
                <w:tcPr>
                  <w:tcW w:w="2357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01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758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83082D" w:rsidRPr="00795D60" w:rsidTr="0083082D">
              <w:tc>
                <w:tcPr>
                  <w:tcW w:w="2357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01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758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83082D" w:rsidRPr="00795D60" w:rsidTr="0083082D">
              <w:tc>
                <w:tcPr>
                  <w:tcW w:w="2357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01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758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  <w:tr w:rsidR="0083082D" w:rsidRPr="00795D60" w:rsidTr="0083082D">
              <w:tc>
                <w:tcPr>
                  <w:tcW w:w="2357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89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29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1012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  <w:tc>
                <w:tcPr>
                  <w:tcW w:w="758" w:type="pct"/>
                </w:tcPr>
                <w:p w:rsidR="0083082D" w:rsidRPr="00795D60" w:rsidRDefault="0083082D" w:rsidP="00E8069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26"/>
                      <w:szCs w:val="26"/>
                      <w:lang w:eastAsia="th-TH"/>
                    </w:rPr>
                  </w:pPr>
                </w:p>
              </w:tc>
            </w:tr>
          </w:tbl>
          <w:p w:rsidR="0002195C" w:rsidRDefault="0002195C" w:rsidP="00B247BE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053702" w:rsidRPr="00B60946" w:rsidRDefault="00B247BE" w:rsidP="0083082D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</w:tc>
      </w:tr>
      <w:tr w:rsidR="00B247BE" w:rsidRPr="00747891" w:rsidTr="00B247BE">
        <w:trPr>
          <w:trHeight w:val="1538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B247BE" w:rsidRPr="00747891" w:rsidRDefault="00B247BE" w:rsidP="00B247BE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F049AB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0.1250</w:t>
            </w:r>
            <w:r w:rsidR="00F049AB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B247BE" w:rsidRPr="00747891" w:rsidTr="00A97C73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D66094" w:rsidRPr="00747891" w:rsidTr="00B247BE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094" w:rsidRPr="0013206C" w:rsidRDefault="00D6609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3.81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094" w:rsidRPr="0013206C" w:rsidRDefault="00D6609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3.94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094" w:rsidRPr="0013206C" w:rsidRDefault="00D6609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4.06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094" w:rsidRPr="0013206C" w:rsidRDefault="00D6609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4.19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6094" w:rsidRPr="0013206C" w:rsidRDefault="00D6609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4.31</w:t>
                  </w:r>
                </w:p>
              </w:tc>
            </w:tr>
          </w:tbl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B247BE" w:rsidRPr="00747891" w:rsidTr="00B247BE">
        <w:trPr>
          <w:trHeight w:val="2258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B247BE" w:rsidRPr="00747891" w:rsidTr="00B247BE">
              <w:trPr>
                <w:trHeight w:val="780"/>
              </w:trPr>
              <w:tc>
                <w:tcPr>
                  <w:tcW w:w="1832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B247BE" w:rsidRPr="00747891" w:rsidRDefault="00B247BE" w:rsidP="00B247BE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B247BE" w:rsidRPr="00747891" w:rsidRDefault="00B247BE" w:rsidP="00B247BE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B247BE" w:rsidRPr="00747891" w:rsidTr="00B247BE">
              <w:trPr>
                <w:trHeight w:val="485"/>
              </w:trPr>
              <w:tc>
                <w:tcPr>
                  <w:tcW w:w="1832" w:type="pct"/>
                </w:tcPr>
                <w:p w:rsidR="00B247BE" w:rsidRPr="00747891" w:rsidRDefault="000E7CAA" w:rsidP="0008721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0E7CAA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1.5.2 </w:t>
                  </w:r>
                  <w:r w:rsidRPr="000E7CAA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คะแนนเฉลี่ยความพึงพอใจของนักศึกษาที่มีต่อหลักสูตรทุกหลักสูตรของมหาวิทยาลัย</w:t>
                  </w:r>
                </w:p>
              </w:tc>
              <w:tc>
                <w:tcPr>
                  <w:tcW w:w="633" w:type="pct"/>
                </w:tcPr>
                <w:p w:rsidR="00B247BE" w:rsidRPr="00747891" w:rsidRDefault="00D84B7B" w:rsidP="00D84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B247BE" w:rsidRPr="00747891" w:rsidRDefault="00B247BE" w:rsidP="00B247B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B247BE" w:rsidRPr="00747891" w:rsidTr="00B247BE">
        <w:trPr>
          <w:trHeight w:val="1188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B247BE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B247BE" w:rsidRPr="00747891" w:rsidTr="00B247BE">
              <w:tc>
                <w:tcPr>
                  <w:tcW w:w="1883" w:type="dxa"/>
                  <w:shd w:val="clear" w:color="auto" w:fill="F2F2F2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B247BE" w:rsidRPr="00747891" w:rsidTr="00B247BE">
              <w:tc>
                <w:tcPr>
                  <w:tcW w:w="1883" w:type="dxa"/>
                </w:tcPr>
                <w:p w:rsidR="00B247BE" w:rsidRPr="00747891" w:rsidRDefault="00D503B8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D503B8">
                    <w:rPr>
                      <w:rFonts w:ascii="TH Niramit AS" w:hAnsi="TH Niramit AS" w:cs="TH Niramit AS"/>
                      <w:sz w:val="30"/>
                      <w:szCs w:val="30"/>
                    </w:rPr>
                    <w:t>≥ 4.31</w:t>
                  </w:r>
                </w:p>
              </w:tc>
              <w:tc>
                <w:tcPr>
                  <w:tcW w:w="2091" w:type="dxa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B247BE" w:rsidRPr="00747891" w:rsidRDefault="00B247BE" w:rsidP="00B247B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B247BE" w:rsidRPr="00747891" w:rsidRDefault="00B247BE" w:rsidP="00B247B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B247BE" w:rsidRPr="00747891" w:rsidTr="00B247BE">
        <w:trPr>
          <w:trHeight w:val="279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B247BE" w:rsidRPr="00747891" w:rsidTr="00B247BE">
        <w:trPr>
          <w:trHeight w:val="200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B247BE" w:rsidRPr="00747891" w:rsidTr="00B247BE">
        <w:trPr>
          <w:trHeight w:val="276"/>
        </w:trPr>
        <w:tc>
          <w:tcPr>
            <w:tcW w:w="5000" w:type="pct"/>
            <w:gridSpan w:val="3"/>
          </w:tcPr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B247BE" w:rsidRDefault="00B247BE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B247BE" w:rsidRPr="00E72CE1" w:rsidRDefault="00B247BE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B247BE" w:rsidRPr="00747891" w:rsidRDefault="00B247BE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B247BE" w:rsidRPr="0074789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B247BE" w:rsidRPr="00E72CE1" w:rsidTr="00B247BE">
        <w:trPr>
          <w:trHeight w:val="276"/>
        </w:trPr>
        <w:tc>
          <w:tcPr>
            <w:tcW w:w="5000" w:type="pct"/>
            <w:gridSpan w:val="3"/>
          </w:tcPr>
          <w:p w:rsidR="00222224" w:rsidRDefault="00B247BE" w:rsidP="0022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B247BE" w:rsidRPr="00E72CE1" w:rsidRDefault="00B247BE" w:rsidP="00B24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222224" w:rsidRDefault="00222224" w:rsidP="00AD379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9035C6" w:rsidRPr="0013206C" w:rsidRDefault="00222224" w:rsidP="00AD379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9035C6" w:rsidRPr="001320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 1.</w:t>
      </w:r>
      <w:r w:rsidR="009035C6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6</w:t>
      </w:r>
      <w:r w:rsidR="00D00C8A" w:rsidRPr="0013206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CE76D0" w:rsidRPr="0013206C">
        <w:rPr>
          <w:rFonts w:ascii="TH Niramit AS" w:hAnsi="TH Niramit AS" w:cs="TH Niramit AS"/>
          <w:b/>
          <w:bCs/>
          <w:sz w:val="32"/>
          <w:szCs w:val="32"/>
          <w:cs/>
        </w:rPr>
        <w:t>บุคลากรทุกระดับมีความก้าวหน้าในสายอาชีพ มีทักษะ ความรู้ คุณธรรมและจริยธรรมในการปฏิบัติงาน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D208DA" w:rsidRPr="00747891" w:rsidTr="00FB1694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FB1694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FB1694">
        <w:trPr>
          <w:trHeight w:val="7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706FDF" w:rsidRPr="00706FD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1.6.1 </w:t>
            </w:r>
            <w:r w:rsidR="00706FDF" w:rsidRPr="00706FD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ร้อยละของบุคลากรสายวิชาการที่ได้รับการเพิ่มพูนศักยภาพทางวิชาการในสาขาวิชาของตนเอง</w:t>
            </w:r>
          </w:p>
        </w:tc>
      </w:tr>
      <w:tr w:rsidR="00D208DA" w:rsidRPr="00747891" w:rsidTr="00FB169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FB169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FB1694">
        <w:trPr>
          <w:trHeight w:val="601"/>
        </w:trPr>
        <w:tc>
          <w:tcPr>
            <w:tcW w:w="5000" w:type="pct"/>
            <w:gridSpan w:val="3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="0082343D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="00A0284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p w:rsidR="00531804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531804" w:rsidRPr="003111A9" w:rsidTr="00531804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531804" w:rsidRPr="003111A9" w:rsidRDefault="0053180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531804" w:rsidRPr="003111A9" w:rsidRDefault="0053180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531804" w:rsidRPr="003111A9" w:rsidRDefault="0053180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ปีงบประมาณ</w:t>
                  </w:r>
                </w:p>
              </w:tc>
            </w:tr>
            <w:tr w:rsidR="00531804" w:rsidRPr="003111A9" w:rsidTr="00531804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531804" w:rsidRPr="003111A9" w:rsidRDefault="0053180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531804" w:rsidRPr="003111A9" w:rsidRDefault="0053180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531804" w:rsidRPr="003111A9" w:rsidRDefault="0053180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589" w:type="pct"/>
                </w:tcPr>
                <w:p w:rsidR="00531804" w:rsidRPr="003111A9" w:rsidRDefault="0053180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659" w:type="pct"/>
                </w:tcPr>
                <w:p w:rsidR="00531804" w:rsidRPr="003111A9" w:rsidRDefault="00531804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531804" w:rsidRPr="003111A9" w:rsidTr="00531804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531804" w:rsidRPr="001157E4" w:rsidRDefault="0053180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531804" w:rsidRPr="001157E4" w:rsidRDefault="00531804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จำ</w:t>
                  </w:r>
                  <w:r w:rsidRPr="00D1563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นวนบุคลากรสายวิชาการที่ได้รับการเพิ่มพูนศักยภาพทางวิชาการในสาขาวิชาของตนเอง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531804" w:rsidRPr="001157E4" w:rsidRDefault="0053180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531804" w:rsidRPr="003111A9" w:rsidTr="00531804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531804" w:rsidRPr="001157E4" w:rsidRDefault="0053180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531804" w:rsidRPr="00D15639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จำนวนบุคลากรสายวิชาการที่ปฏิบัติงานจริง</w:t>
                  </w:r>
                </w:p>
                <w:p w:rsidR="00531804" w:rsidRPr="001157E4" w:rsidRDefault="00531804" w:rsidP="0053180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(ไม่นับรวมบุคลากรสายวิชาการที่ลาศึกษาต่อ) 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531804" w:rsidRPr="001157E4" w:rsidRDefault="0053180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531804" w:rsidRPr="003111A9" w:rsidTr="00531804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531804" w:rsidRDefault="0053180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ร้อยละของบุคลากรสายวิชาการที่ได้รับการเพิ่มพูนศักยภาพทางวิชาการในสาขาวิชาของตนเอง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531804" w:rsidRPr="001157E4" w:rsidRDefault="0053180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16" w:type="pct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531804" w:rsidRPr="001157E4" w:rsidRDefault="0053180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531804" w:rsidRPr="00D15639" w:rsidRDefault="00531804" w:rsidP="00531804">
            <w:pPr>
              <w:rPr>
                <w:rFonts w:ascii="TH Niramit AS" w:eastAsia="Angsana New" w:hAnsi="TH Niramit AS" w:cs="TH Niramit AS"/>
                <w:snapToGrid w:val="0"/>
                <w:sz w:val="16"/>
                <w:szCs w:val="16"/>
                <w:lang w:eastAsia="th-TH"/>
              </w:rPr>
            </w:pPr>
          </w:p>
          <w:p w:rsidR="00531804" w:rsidRDefault="00531804" w:rsidP="00531804">
            <w:pP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  <w:r w:rsidRPr="00D15639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 xml:space="preserve">  </w:t>
            </w:r>
            <w:r w:rsidRPr="00D15639"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ab/>
            </w:r>
            <w:r w:rsidRPr="00D15639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โดยมีผลการ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ดำเนินงานจำนวนตามสาขาวิชาได้ดังนี้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4063"/>
              <w:gridCol w:w="1968"/>
              <w:gridCol w:w="1684"/>
              <w:gridCol w:w="1302"/>
            </w:tblGrid>
            <w:tr w:rsidR="00531804" w:rsidTr="00156F59">
              <w:trPr>
                <w:trHeight w:val="560"/>
              </w:trPr>
              <w:tc>
                <w:tcPr>
                  <w:tcW w:w="2253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สาขาวิชา</w:t>
                  </w:r>
                </w:p>
              </w:tc>
              <w:tc>
                <w:tcPr>
                  <w:tcW w:w="1091" w:type="pct"/>
                </w:tcPr>
                <w:p w:rsidR="00531804" w:rsidRPr="00D15639" w:rsidRDefault="00531804" w:rsidP="00156F5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จำนวน</w:t>
                  </w:r>
                  <w:r w:rsidRPr="00D15639"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  <w:t>บุคลากรสายวิชาการที่ได้รับการเพิ่มพูนศักยภาพทาง</w:t>
                  </w:r>
                </w:p>
              </w:tc>
              <w:tc>
                <w:tcPr>
                  <w:tcW w:w="934" w:type="pct"/>
                </w:tcPr>
                <w:p w:rsidR="00531804" w:rsidRPr="00D15639" w:rsidRDefault="00531804" w:rsidP="00156F5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  <w:t>จำนวนบุคลากรสายวิชาการที่ปฏิบัติงานจริง</w:t>
                  </w:r>
                </w:p>
              </w:tc>
              <w:tc>
                <w:tcPr>
                  <w:tcW w:w="722" w:type="pct"/>
                </w:tcPr>
                <w:p w:rsidR="00531804" w:rsidRPr="00D15639" w:rsidRDefault="00531804" w:rsidP="00156F5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คิดเป็นร้อยละ</w:t>
                  </w:r>
                </w:p>
              </w:tc>
            </w:tr>
            <w:tr w:rsidR="00531804" w:rsidTr="00E8069C">
              <w:trPr>
                <w:trHeight w:val="64"/>
              </w:trPr>
              <w:tc>
                <w:tcPr>
                  <w:tcW w:w="2253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1091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934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722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531804" w:rsidTr="00E8069C">
              <w:trPr>
                <w:trHeight w:val="64"/>
              </w:trPr>
              <w:tc>
                <w:tcPr>
                  <w:tcW w:w="2253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1091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934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722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531804" w:rsidTr="00E8069C">
              <w:trPr>
                <w:trHeight w:val="64"/>
              </w:trPr>
              <w:tc>
                <w:tcPr>
                  <w:tcW w:w="2253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1091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934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722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531804" w:rsidTr="00E8069C">
              <w:trPr>
                <w:trHeight w:val="64"/>
              </w:trPr>
              <w:tc>
                <w:tcPr>
                  <w:tcW w:w="2253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1091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934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722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531804" w:rsidTr="00E8069C">
              <w:trPr>
                <w:trHeight w:val="64"/>
              </w:trPr>
              <w:tc>
                <w:tcPr>
                  <w:tcW w:w="2253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1091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934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722" w:type="pct"/>
                </w:tcPr>
                <w:p w:rsidR="00531804" w:rsidRPr="00D15639" w:rsidRDefault="00531804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</w:tbl>
          <w:p w:rsidR="00D208DA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D208DA" w:rsidRPr="00747891" w:rsidTr="00FB1694">
        <w:trPr>
          <w:trHeight w:val="153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D208DA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706FDF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86CB9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D86CB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86CB9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</w:t>
            </w:r>
            <w:r w:rsidR="00D86CB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  <w:r w:rsidR="00D86CB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5126D8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650E52" w:rsidRPr="00747891" w:rsidTr="00FB169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0E52" w:rsidRPr="0013206C" w:rsidRDefault="00650E52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0E52" w:rsidRPr="0013206C" w:rsidRDefault="00650E52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0E52" w:rsidRPr="0013206C" w:rsidRDefault="00650E52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80.00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0E52" w:rsidRPr="0013206C" w:rsidRDefault="00650E52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82.50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0E52" w:rsidRPr="0013206C" w:rsidRDefault="00650E52" w:rsidP="003406C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8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5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.00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25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FB169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FB1694">
              <w:trPr>
                <w:trHeight w:val="485"/>
              </w:trPr>
              <w:tc>
                <w:tcPr>
                  <w:tcW w:w="1832" w:type="pct"/>
                </w:tcPr>
                <w:p w:rsidR="00D208DA" w:rsidRPr="00747891" w:rsidRDefault="00706FDF" w:rsidP="00FB1694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06FDF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1.6.1 </w:t>
                  </w:r>
                  <w:r w:rsidRPr="00706FDF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ร้อยละของบุคลากรสายวิชาการที่ได้รับการเพิ่มพูนศักยภาพทางวิชาการในสาขาวิชาของตนเอง</w:t>
                  </w:r>
                </w:p>
              </w:tc>
              <w:tc>
                <w:tcPr>
                  <w:tcW w:w="633" w:type="pct"/>
                </w:tcPr>
                <w:p w:rsidR="00D208DA" w:rsidRPr="00747891" w:rsidRDefault="00531804" w:rsidP="0053180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118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FB169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FB1694">
              <w:tc>
                <w:tcPr>
                  <w:tcW w:w="1883" w:type="dxa"/>
                </w:tcPr>
                <w:p w:rsidR="00D208DA" w:rsidRPr="00747891" w:rsidRDefault="001C2CE9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C2CE9">
                    <w:rPr>
                      <w:rFonts w:ascii="TH Niramit AS" w:hAnsi="TH Niramit AS" w:cs="TH Niramit AS"/>
                      <w:sz w:val="30"/>
                      <w:szCs w:val="30"/>
                    </w:rPr>
                    <w:t>≥ 85.00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79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</w:t>
            </w:r>
            <w:r w:rsidR="001A18C8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FB1694">
        <w:trPr>
          <w:trHeight w:val="20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FB1694">
        <w:trPr>
          <w:trHeight w:val="27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FB1694">
        <w:trPr>
          <w:trHeight w:val="276"/>
        </w:trPr>
        <w:tc>
          <w:tcPr>
            <w:tcW w:w="5000" w:type="pct"/>
            <w:gridSpan w:val="3"/>
          </w:tcPr>
          <w:p w:rsidR="001A18C8" w:rsidRDefault="00D208DA" w:rsidP="001A1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B85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  <w:p w:rsidR="001A18C8" w:rsidRPr="00E72CE1" w:rsidRDefault="001A18C8" w:rsidP="00B857D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</w:tbl>
    <w:p w:rsidR="001A18C8" w:rsidRDefault="001A18C8" w:rsidP="00B857DA">
      <w:pPr>
        <w:pStyle w:val="a3"/>
        <w:spacing w:after="0" w:line="240" w:lineRule="auto"/>
        <w:ind w:left="284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4A611A" w:rsidRPr="001A18C8" w:rsidRDefault="001A18C8" w:rsidP="00B857DA">
      <w:pPr>
        <w:pStyle w:val="a3"/>
        <w:spacing w:after="0" w:line="240" w:lineRule="auto"/>
        <w:ind w:left="284"/>
        <w:rPr>
          <w:rFonts w:ascii="TH Niramit AS" w:hAnsi="TH Niramit AS" w:cs="TH Niramit AS"/>
          <w:b/>
          <w:bCs/>
          <w:sz w:val="16"/>
          <w:szCs w:val="16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D208DA" w:rsidRPr="00747891" w:rsidTr="00FB1694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FB1694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FB1694">
        <w:trPr>
          <w:trHeight w:val="7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293BD1" w:rsidRPr="00293BD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1.6.2 </w:t>
            </w:r>
            <w:r w:rsidR="00293BD1" w:rsidRPr="00293BD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ร้อยละของอาจารย์ประจำที่ดำรงตำแหน่งทางวิชาการ</w:t>
            </w:r>
          </w:p>
        </w:tc>
      </w:tr>
      <w:tr w:rsidR="00D208DA" w:rsidRPr="00747891" w:rsidTr="00FB169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FB169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4C570E">
        <w:trPr>
          <w:trHeight w:val="5779"/>
        </w:trPr>
        <w:tc>
          <w:tcPr>
            <w:tcW w:w="5000" w:type="pct"/>
            <w:gridSpan w:val="3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4C570E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4C570E" w:rsidRPr="003111A9" w:rsidTr="00E8069C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4C570E" w:rsidRPr="003111A9" w:rsidRDefault="004C570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4C570E" w:rsidRPr="003111A9" w:rsidRDefault="004C570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4C570E" w:rsidRPr="003111A9" w:rsidRDefault="004C570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ปีงบประมาณ</w:t>
                  </w:r>
                </w:p>
              </w:tc>
            </w:tr>
            <w:tr w:rsidR="004C570E" w:rsidRPr="003111A9" w:rsidTr="00E8069C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4C570E" w:rsidRPr="003111A9" w:rsidRDefault="004C570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4C570E" w:rsidRPr="003111A9" w:rsidRDefault="004C570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4C570E" w:rsidRPr="003111A9" w:rsidRDefault="004C570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589" w:type="pct"/>
                </w:tcPr>
                <w:p w:rsidR="004C570E" w:rsidRPr="003111A9" w:rsidRDefault="004C570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659" w:type="pct"/>
                </w:tcPr>
                <w:p w:rsidR="004C570E" w:rsidRPr="003111A9" w:rsidRDefault="004C570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4C570E" w:rsidRPr="003111A9" w:rsidTr="00E8069C">
              <w:trPr>
                <w:trHeight w:val="70"/>
              </w:trPr>
              <w:tc>
                <w:tcPr>
                  <w:tcW w:w="252" w:type="pct"/>
                  <w:vMerge w:val="restart"/>
                  <w:shd w:val="clear" w:color="auto" w:fill="auto"/>
                </w:tcPr>
                <w:p w:rsidR="004C570E" w:rsidRPr="001157E4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tcBorders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4C570E" w:rsidRPr="007A138B" w:rsidRDefault="004C570E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7A138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จำนวน</w:t>
                  </w:r>
                  <w:r w:rsidRPr="007A138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อาจารย์ประจำที่ดำรงตำแหน่งทางวิชาการ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4C570E" w:rsidRPr="001157E4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bottom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4C570E" w:rsidRPr="003111A9" w:rsidTr="00E8069C">
              <w:trPr>
                <w:trHeight w:val="70"/>
              </w:trPr>
              <w:tc>
                <w:tcPr>
                  <w:tcW w:w="252" w:type="pct"/>
                  <w:vMerge/>
                  <w:shd w:val="clear" w:color="auto" w:fill="auto"/>
                </w:tcPr>
                <w:p w:rsidR="004C570E" w:rsidRPr="001157E4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4C570E" w:rsidRPr="007A138B" w:rsidRDefault="004C570E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1.1 ผู้ช่วยศาสตราจารย์</w:t>
                  </w: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4C570E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4C570E" w:rsidRPr="003111A9" w:rsidTr="00E8069C">
              <w:trPr>
                <w:trHeight w:val="70"/>
              </w:trPr>
              <w:tc>
                <w:tcPr>
                  <w:tcW w:w="252" w:type="pct"/>
                  <w:vMerge/>
                  <w:shd w:val="clear" w:color="auto" w:fill="auto"/>
                </w:tcPr>
                <w:p w:rsidR="004C570E" w:rsidRPr="001157E4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4C570E" w:rsidRPr="007A138B" w:rsidRDefault="004C570E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1.2 รองศาสตราจารย์</w:t>
                  </w: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4C570E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4C570E" w:rsidRPr="003111A9" w:rsidTr="00E8069C">
              <w:trPr>
                <w:trHeight w:val="70"/>
              </w:trPr>
              <w:tc>
                <w:tcPr>
                  <w:tcW w:w="252" w:type="pct"/>
                  <w:vMerge/>
                  <w:shd w:val="clear" w:color="auto" w:fill="auto"/>
                </w:tcPr>
                <w:p w:rsidR="004C570E" w:rsidRPr="001157E4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</w:tcBorders>
                  <w:shd w:val="clear" w:color="auto" w:fill="auto"/>
                  <w:vAlign w:val="bottom"/>
                </w:tcPr>
                <w:p w:rsidR="004C570E" w:rsidRPr="007A138B" w:rsidRDefault="004C570E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1.3 ศาสตราจารย์</w:t>
                  </w: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4C570E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16" w:type="pct"/>
                  <w:tcBorders>
                    <w:top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</w:tcBorders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4C570E" w:rsidRPr="003111A9" w:rsidTr="00E8069C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4C570E" w:rsidRPr="001157E4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743B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จำนวนอาจารย์ประจำทั้งหมด (นับรวมอาจารย์ประจำที่ลาศึกษาต่อ) 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4C570E" w:rsidRPr="001157E4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4C570E" w:rsidRPr="003111A9" w:rsidTr="00E8069C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4C570E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743B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ร้อยละของอาจารย์ประจำที่ดำรงตำแหน่งทางวิชาการ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4C570E" w:rsidRPr="001157E4" w:rsidRDefault="004C570E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16" w:type="pct"/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4C570E" w:rsidRPr="001157E4" w:rsidRDefault="004C570E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4C570E" w:rsidRDefault="004C570E" w:rsidP="004C570E">
            <w:pP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  <w:r w:rsidRPr="00D15639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โดยมีผลการ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ดำเนินงานจำนวนตามสาขาวิชาได้ดังนี้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4382"/>
              <w:gridCol w:w="465"/>
              <w:gridCol w:w="561"/>
              <w:gridCol w:w="561"/>
              <w:gridCol w:w="561"/>
              <w:gridCol w:w="1535"/>
              <w:gridCol w:w="952"/>
            </w:tblGrid>
            <w:tr w:rsidR="004C570E" w:rsidTr="004C570E">
              <w:trPr>
                <w:trHeight w:val="64"/>
              </w:trPr>
              <w:tc>
                <w:tcPr>
                  <w:tcW w:w="2430" w:type="pct"/>
                  <w:vMerge w:val="restar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สาขาวิชา</w:t>
                  </w:r>
                </w:p>
              </w:tc>
              <w:tc>
                <w:tcPr>
                  <w:tcW w:w="1191" w:type="pct"/>
                  <w:gridSpan w:val="4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4C570E"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  <w:t>จำนวนอาจารย์ประจำที่ดำรงตำแหน่งทางวิชาการ</w:t>
                  </w:r>
                </w:p>
              </w:tc>
              <w:tc>
                <w:tcPr>
                  <w:tcW w:w="851" w:type="pct"/>
                  <w:vMerge w:val="restar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จำนวนอาจารย์ประจำทั้งหมด</w:t>
                  </w:r>
                </w:p>
              </w:tc>
              <w:tc>
                <w:tcPr>
                  <w:tcW w:w="528" w:type="pct"/>
                  <w:vMerge w:val="restar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คิดเป็นร้อยละ</w:t>
                  </w:r>
                </w:p>
              </w:tc>
            </w:tr>
            <w:tr w:rsidR="004C570E" w:rsidTr="004C570E">
              <w:trPr>
                <w:trHeight w:val="64"/>
              </w:trPr>
              <w:tc>
                <w:tcPr>
                  <w:tcW w:w="2430" w:type="pct"/>
                  <w:vMerge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25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ผศ.</w:t>
                  </w: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รศ.</w:t>
                  </w: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ศ.</w:t>
                  </w: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851" w:type="pct"/>
                  <w:vMerge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28" w:type="pct"/>
                  <w:vMerge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4C570E" w:rsidTr="004C570E">
              <w:trPr>
                <w:trHeight w:val="64"/>
              </w:trPr>
              <w:tc>
                <w:tcPr>
                  <w:tcW w:w="2430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25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85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2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4C570E" w:rsidTr="004C570E">
              <w:trPr>
                <w:trHeight w:val="64"/>
              </w:trPr>
              <w:tc>
                <w:tcPr>
                  <w:tcW w:w="2430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25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85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2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4C570E" w:rsidTr="004C570E">
              <w:trPr>
                <w:trHeight w:val="64"/>
              </w:trPr>
              <w:tc>
                <w:tcPr>
                  <w:tcW w:w="2430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25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85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2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4C570E" w:rsidTr="004C570E">
              <w:trPr>
                <w:trHeight w:val="64"/>
              </w:trPr>
              <w:tc>
                <w:tcPr>
                  <w:tcW w:w="2430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25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85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2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4C570E" w:rsidTr="004C570E">
              <w:trPr>
                <w:trHeight w:val="64"/>
              </w:trPr>
              <w:tc>
                <w:tcPr>
                  <w:tcW w:w="2430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25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85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2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4C570E" w:rsidTr="004C570E">
              <w:trPr>
                <w:trHeight w:val="64"/>
              </w:trPr>
              <w:tc>
                <w:tcPr>
                  <w:tcW w:w="2430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25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1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851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28" w:type="pct"/>
                </w:tcPr>
                <w:p w:rsidR="004C570E" w:rsidRPr="00D15639" w:rsidRDefault="004C570E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</w:tbl>
          <w:p w:rsidR="00D208DA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D208DA" w:rsidRPr="00747891" w:rsidTr="00FB1694">
        <w:trPr>
          <w:trHeight w:val="153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D208DA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2B26A1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2B26A1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2B26A1"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4D0FA2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205409" w:rsidRPr="00747891" w:rsidTr="00FB169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5409" w:rsidRPr="0013206C" w:rsidRDefault="0020540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5409" w:rsidRPr="0013206C" w:rsidRDefault="0020540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5409" w:rsidRPr="0013206C" w:rsidRDefault="0020540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5409" w:rsidRPr="0013206C" w:rsidRDefault="0020540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5409" w:rsidRPr="0013206C" w:rsidRDefault="0020540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25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.00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25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FB169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FB1694">
              <w:trPr>
                <w:trHeight w:val="485"/>
              </w:trPr>
              <w:tc>
                <w:tcPr>
                  <w:tcW w:w="1832" w:type="pct"/>
                </w:tcPr>
                <w:p w:rsidR="00D208DA" w:rsidRPr="00747891" w:rsidRDefault="00205409" w:rsidP="00205409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1.6.2 </w:t>
                  </w:r>
                  <w:r w:rsidRPr="0020540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ร้อยละของอาจารย์ประจำที่ดำรงตำแหน่งทางวิชาการ</w:t>
                  </w:r>
                </w:p>
              </w:tc>
              <w:tc>
                <w:tcPr>
                  <w:tcW w:w="633" w:type="pct"/>
                </w:tcPr>
                <w:p w:rsidR="00D208DA" w:rsidRPr="00747891" w:rsidRDefault="00156F59" w:rsidP="00156F59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1188"/>
        </w:trPr>
        <w:tc>
          <w:tcPr>
            <w:tcW w:w="5000" w:type="pct"/>
            <w:gridSpan w:val="3"/>
          </w:tcPr>
          <w:p w:rsidR="00156F59" w:rsidRPr="00747891" w:rsidRDefault="00156F59" w:rsidP="00156F59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05409" w:rsidRDefault="00205409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05409" w:rsidRDefault="00205409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FB169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FB1694">
              <w:tc>
                <w:tcPr>
                  <w:tcW w:w="1883" w:type="dxa"/>
                </w:tcPr>
                <w:p w:rsidR="00D208DA" w:rsidRPr="00747891" w:rsidRDefault="00205409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205409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20540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25.00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79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FB1694">
        <w:trPr>
          <w:trHeight w:val="20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FB1694">
        <w:trPr>
          <w:trHeight w:val="27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FB1694">
        <w:trPr>
          <w:trHeight w:val="276"/>
        </w:trPr>
        <w:tc>
          <w:tcPr>
            <w:tcW w:w="5000" w:type="pct"/>
            <w:gridSpan w:val="3"/>
          </w:tcPr>
          <w:p w:rsidR="00156F59" w:rsidRDefault="00D208DA" w:rsidP="0015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2B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  <w:p w:rsidR="00156F59" w:rsidRPr="00E72CE1" w:rsidRDefault="00156F59" w:rsidP="002B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</w:tbl>
    <w:p w:rsidR="00156F59" w:rsidRDefault="00156F59" w:rsidP="002B26A1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CE2173" w:rsidRPr="00156F59" w:rsidRDefault="00156F59" w:rsidP="002B26A1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D208DA" w:rsidRPr="00747891" w:rsidTr="00FB1694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FB1694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FB1694">
        <w:trPr>
          <w:trHeight w:val="7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2B26A1" w:rsidRPr="002B26A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1.6.3 </w:t>
            </w:r>
            <w:r w:rsidR="002B26A1" w:rsidRPr="002B26A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ร้อยละของอาจารย์ประจำที่มีคุณวุฒิปริญญาเอก</w:t>
            </w:r>
          </w:p>
        </w:tc>
      </w:tr>
      <w:tr w:rsidR="00D208DA" w:rsidRPr="00747891" w:rsidTr="00FB169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FB169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FB1694">
        <w:trPr>
          <w:trHeight w:val="601"/>
        </w:trPr>
        <w:tc>
          <w:tcPr>
            <w:tcW w:w="5000" w:type="pct"/>
            <w:gridSpan w:val="3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1105"/>
              <w:gridCol w:w="992"/>
              <w:gridCol w:w="1084"/>
            </w:tblGrid>
            <w:tr w:rsidR="00B52F5B" w:rsidRPr="003111A9" w:rsidTr="00B52F5B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B52F5B" w:rsidRPr="003111A9" w:rsidRDefault="00D208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="00B52F5B"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ab/>
                  </w:r>
                  <w:r w:rsidR="00B52F5B"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B52F5B" w:rsidRPr="003111A9" w:rsidRDefault="00B52F5B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B52F5B" w:rsidRPr="003111A9" w:rsidRDefault="00B52F5B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ปีงบประมาณ</w:t>
                  </w:r>
                </w:p>
              </w:tc>
            </w:tr>
            <w:tr w:rsidR="00B52F5B" w:rsidRPr="003111A9" w:rsidTr="00B52F5B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B52F5B" w:rsidRPr="003111A9" w:rsidRDefault="00B52F5B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B52F5B" w:rsidRPr="003111A9" w:rsidRDefault="00B52F5B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3" w:type="pct"/>
                </w:tcPr>
                <w:p w:rsidR="00B52F5B" w:rsidRPr="003111A9" w:rsidRDefault="00B52F5B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550" w:type="pct"/>
                </w:tcPr>
                <w:p w:rsidR="00B52F5B" w:rsidRPr="003111A9" w:rsidRDefault="00B52F5B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601" w:type="pct"/>
                </w:tcPr>
                <w:p w:rsidR="00B52F5B" w:rsidRPr="003111A9" w:rsidRDefault="00B52F5B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B52F5B" w:rsidRPr="003111A9" w:rsidTr="00B52F5B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B52F5B" w:rsidRPr="001157E4" w:rsidRDefault="00B52F5B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tcBorders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B52F5B" w:rsidRPr="007A138B" w:rsidRDefault="00B52F5B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7A138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จำนวน</w:t>
                  </w:r>
                  <w:r w:rsidRPr="007A138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อาจารย์ประจำที่</w:t>
                  </w:r>
                  <w:r w:rsidRPr="00F70F3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คุณวุฒิปริญญาเอก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B52F5B" w:rsidRPr="001157E4" w:rsidRDefault="00B52F5B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613" w:type="pct"/>
                  <w:tcBorders>
                    <w:bottom w:val="dashed" w:sz="4" w:space="0" w:color="auto"/>
                  </w:tcBorders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50" w:type="pct"/>
                  <w:tcBorders>
                    <w:bottom w:val="dashed" w:sz="4" w:space="0" w:color="auto"/>
                  </w:tcBorders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01" w:type="pct"/>
                  <w:tcBorders>
                    <w:bottom w:val="dashed" w:sz="4" w:space="0" w:color="auto"/>
                  </w:tcBorders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B52F5B" w:rsidRPr="003111A9" w:rsidTr="00B52F5B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B52F5B" w:rsidRPr="001157E4" w:rsidRDefault="00B52F5B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743B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จำนวนอาจารย์ประจำทั้งหมด (นับรวมอาจารย์ประจำที่ลาศึกษาต่อ) 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B52F5B" w:rsidRPr="001157E4" w:rsidRDefault="00B52F5B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613" w:type="pct"/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50" w:type="pct"/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01" w:type="pct"/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B52F5B" w:rsidRPr="003111A9" w:rsidTr="00B52F5B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B52F5B" w:rsidRDefault="00B52F5B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F70F31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ร้อยละของอาจารย์ประจำที่มีคุณวุฒิปริญญาเอก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B52F5B" w:rsidRPr="001157E4" w:rsidRDefault="00B52F5B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613" w:type="pct"/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50" w:type="pct"/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01" w:type="pct"/>
                </w:tcPr>
                <w:p w:rsidR="00B52F5B" w:rsidRPr="001157E4" w:rsidRDefault="00B52F5B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B52F5B" w:rsidRPr="00D15639" w:rsidRDefault="00B52F5B" w:rsidP="00B52F5B">
            <w:pPr>
              <w:rPr>
                <w:rFonts w:ascii="TH Niramit AS" w:eastAsia="Angsana New" w:hAnsi="TH Niramit AS" w:cs="TH Niramit AS"/>
                <w:snapToGrid w:val="0"/>
                <w:sz w:val="16"/>
                <w:szCs w:val="16"/>
                <w:lang w:eastAsia="th-TH"/>
              </w:rPr>
            </w:pPr>
          </w:p>
          <w:p w:rsidR="00B52F5B" w:rsidRDefault="00B52F5B" w:rsidP="00B52F5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  <w:r w:rsidRPr="00D15639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 xml:space="preserve">  </w:t>
            </w:r>
            <w:r w:rsidRPr="00D15639"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ab/>
            </w:r>
            <w:r w:rsidRPr="00D15639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รายละเอียด</w:t>
            </w:r>
            <w:r w:rsidRPr="00D15639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ผลการ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ดำเนินงานจำแนกรายสาขาวิชา ดังนี้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4062"/>
              <w:gridCol w:w="804"/>
              <w:gridCol w:w="898"/>
              <w:gridCol w:w="645"/>
              <w:gridCol w:w="586"/>
              <w:gridCol w:w="1327"/>
              <w:gridCol w:w="695"/>
            </w:tblGrid>
            <w:tr w:rsidR="00B52F5B" w:rsidTr="00E8069C">
              <w:trPr>
                <w:trHeight w:val="130"/>
              </w:trPr>
              <w:tc>
                <w:tcPr>
                  <w:tcW w:w="2261" w:type="pct"/>
                  <w:vMerge w:val="restar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สาขาวิชา</w:t>
                  </w:r>
                </w:p>
              </w:tc>
              <w:tc>
                <w:tcPr>
                  <w:tcW w:w="1601" w:type="pct"/>
                  <w:gridSpan w:val="4"/>
                </w:tcPr>
                <w:p w:rsidR="00B52F5B" w:rsidRPr="00D15639" w:rsidRDefault="00B52F5B" w:rsidP="00B52F5B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7743B2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จำนวน</w:t>
                  </w:r>
                  <w:r w:rsidRPr="007743B2"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  <w:t>อาจารย์ประจำที่</w:t>
                  </w: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มีวุฒิ ป.เอก</w:t>
                  </w:r>
                </w:p>
              </w:tc>
              <w:tc>
                <w:tcPr>
                  <w:tcW w:w="744" w:type="pct"/>
                  <w:vMerge w:val="restar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7743B2"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  <w:t>จำนวนอาจารย์ประจำทั้งหมด</w:t>
                  </w:r>
                </w:p>
              </w:tc>
              <w:tc>
                <w:tcPr>
                  <w:tcW w:w="393" w:type="pct"/>
                  <w:vMerge w:val="restar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D15639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คิดเป็นร้อยละ</w:t>
                  </w:r>
                </w:p>
              </w:tc>
            </w:tr>
            <w:tr w:rsidR="00B52F5B" w:rsidTr="00E8069C">
              <w:trPr>
                <w:trHeight w:val="64"/>
              </w:trPr>
              <w:tc>
                <w:tcPr>
                  <w:tcW w:w="2261" w:type="pct"/>
                  <w:vMerge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7" w:type="pct"/>
                </w:tcPr>
                <w:p w:rsidR="00B52F5B" w:rsidRPr="00F70F31" w:rsidRDefault="00B52F5B" w:rsidP="00B52F5B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r w:rsidRPr="00F70F31"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  <w:t>ข้าราชการ</w:t>
                  </w:r>
                </w:p>
              </w:tc>
              <w:tc>
                <w:tcPr>
                  <w:tcW w:w="506" w:type="pct"/>
                </w:tcPr>
                <w:p w:rsidR="00B52F5B" w:rsidRPr="00F70F31" w:rsidRDefault="00B52F5B" w:rsidP="00B52F5B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proofErr w:type="spellStart"/>
                  <w:r w:rsidRPr="00F70F31"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  <w:t>พนง</w:t>
                  </w:r>
                  <w:proofErr w:type="spellEnd"/>
                  <w:r w:rsidRPr="00F70F31"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  <w:t>.ชั่วคราว</w:t>
                  </w:r>
                </w:p>
              </w:tc>
              <w:tc>
                <w:tcPr>
                  <w:tcW w:w="366" w:type="pct"/>
                </w:tcPr>
                <w:p w:rsidR="00B52F5B" w:rsidRPr="00F70F31" w:rsidRDefault="00B52F5B" w:rsidP="00B52F5B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proofErr w:type="spellStart"/>
                  <w:r w:rsidRPr="00F70F31"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  <w:t>พนง</w:t>
                  </w:r>
                  <w:proofErr w:type="spellEnd"/>
                  <w:r w:rsidRPr="00F70F31"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  <w:t>.ประจำ</w:t>
                  </w:r>
                </w:p>
              </w:tc>
              <w:tc>
                <w:tcPr>
                  <w:tcW w:w="333" w:type="pct"/>
                </w:tcPr>
                <w:p w:rsidR="00B52F5B" w:rsidRPr="00F70F31" w:rsidRDefault="00B52F5B" w:rsidP="00B52F5B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lang w:eastAsia="th-TH"/>
                    </w:rPr>
                  </w:pPr>
                  <w:r w:rsidRPr="00F70F31"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744" w:type="pct"/>
                  <w:vMerge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3" w:type="pct"/>
                  <w:vMerge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B52F5B" w:rsidTr="00E8069C">
              <w:trPr>
                <w:trHeight w:val="64"/>
              </w:trPr>
              <w:tc>
                <w:tcPr>
                  <w:tcW w:w="2261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7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6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66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33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744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3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B52F5B" w:rsidTr="00E8069C">
              <w:trPr>
                <w:trHeight w:val="64"/>
              </w:trPr>
              <w:tc>
                <w:tcPr>
                  <w:tcW w:w="2261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7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6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66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33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744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3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B52F5B" w:rsidTr="00E8069C">
              <w:trPr>
                <w:trHeight w:val="64"/>
              </w:trPr>
              <w:tc>
                <w:tcPr>
                  <w:tcW w:w="2261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7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6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66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33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744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3" w:type="pct"/>
                </w:tcPr>
                <w:p w:rsidR="00B52F5B" w:rsidRPr="00D1563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B52F5B" w:rsidRPr="00E126E9" w:rsidTr="00E8069C">
              <w:trPr>
                <w:trHeight w:val="64"/>
              </w:trPr>
              <w:tc>
                <w:tcPr>
                  <w:tcW w:w="2261" w:type="pct"/>
                </w:tcPr>
                <w:p w:rsidR="00B52F5B" w:rsidRPr="00E126E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 w:rsidRPr="00E126E9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24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397" w:type="pct"/>
                </w:tcPr>
                <w:p w:rsidR="00B52F5B" w:rsidRPr="00E126E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6" w:type="pct"/>
                </w:tcPr>
                <w:p w:rsidR="00B52F5B" w:rsidRPr="00E126E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66" w:type="pct"/>
                </w:tcPr>
                <w:p w:rsidR="00B52F5B" w:rsidRPr="00E126E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33" w:type="pct"/>
                </w:tcPr>
                <w:p w:rsidR="00B52F5B" w:rsidRPr="00E126E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744" w:type="pct"/>
                </w:tcPr>
                <w:p w:rsidR="00B52F5B" w:rsidRPr="00E126E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3" w:type="pct"/>
                </w:tcPr>
                <w:p w:rsidR="00B52F5B" w:rsidRPr="00E126E9" w:rsidRDefault="00B52F5B" w:rsidP="00E8069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</w:tbl>
          <w:p w:rsidR="00D208DA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D208DA" w:rsidRPr="00747891" w:rsidTr="00FB1694">
        <w:trPr>
          <w:trHeight w:val="153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7A59A4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</w:t>
            </w:r>
            <w:r w:rsidR="00902AC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902AC9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รับเกณฑ์การให้คะแนน+/-</w:t>
            </w:r>
            <w:r w:rsidR="00902AC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437BA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437BA5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437BA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902AC9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7F52DD" w:rsidRPr="00747891" w:rsidTr="00FB169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52DD" w:rsidRPr="0013206C" w:rsidRDefault="007F52D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23.00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52DD" w:rsidRPr="0013206C" w:rsidRDefault="007F52D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25.50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52DD" w:rsidRPr="0013206C" w:rsidRDefault="007F52D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28.00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52DD" w:rsidRPr="0013206C" w:rsidRDefault="007F52D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30.50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52DD" w:rsidRPr="0013206C" w:rsidRDefault="007F52D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33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.00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25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76"/>
              <w:gridCol w:w="1252"/>
              <w:gridCol w:w="1758"/>
              <w:gridCol w:w="1452"/>
              <w:gridCol w:w="1279"/>
            </w:tblGrid>
            <w:tr w:rsidR="00D208DA" w:rsidRPr="00747891" w:rsidTr="00902AC9">
              <w:trPr>
                <w:trHeight w:val="780"/>
              </w:trPr>
              <w:tc>
                <w:tcPr>
                  <w:tcW w:w="1817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94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7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0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10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902AC9">
              <w:trPr>
                <w:trHeight w:val="485"/>
              </w:trPr>
              <w:tc>
                <w:tcPr>
                  <w:tcW w:w="1817" w:type="pct"/>
                </w:tcPr>
                <w:p w:rsidR="00D208DA" w:rsidRPr="00747891" w:rsidRDefault="00FC5F71" w:rsidP="00FB1694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FC5F71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1.6.3 </w:t>
                  </w:r>
                  <w:r w:rsidRPr="00FC5F71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ร้อยละของอาจารย์ประจำที่มีคุณวุฒิปริญญาเอก</w:t>
                  </w:r>
                </w:p>
              </w:tc>
              <w:tc>
                <w:tcPr>
                  <w:tcW w:w="694" w:type="pct"/>
                </w:tcPr>
                <w:p w:rsidR="00D208DA" w:rsidRPr="00747891" w:rsidRDefault="00B52F5B" w:rsidP="00B52F5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7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05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1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B52F5B" w:rsidRPr="00747891" w:rsidRDefault="00B52F5B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1188"/>
        </w:trPr>
        <w:tc>
          <w:tcPr>
            <w:tcW w:w="5000" w:type="pct"/>
            <w:gridSpan w:val="3"/>
          </w:tcPr>
          <w:p w:rsidR="00902AC9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67B19" w:rsidRPr="00747891" w:rsidRDefault="00D67B19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FB169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FB1694">
              <w:tc>
                <w:tcPr>
                  <w:tcW w:w="1883" w:type="dxa"/>
                </w:tcPr>
                <w:p w:rsidR="00D208DA" w:rsidRPr="00747891" w:rsidRDefault="00920C97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920C97">
                    <w:rPr>
                      <w:rFonts w:ascii="TH Niramit AS" w:hAnsi="TH Niramit AS" w:cs="TH Niramit AS"/>
                      <w:sz w:val="30"/>
                      <w:szCs w:val="30"/>
                    </w:rPr>
                    <w:t>≥ 33.00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79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FB1694">
        <w:trPr>
          <w:trHeight w:val="20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FB1694">
        <w:trPr>
          <w:trHeight w:val="27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FB1694">
        <w:trPr>
          <w:trHeight w:val="276"/>
        </w:trPr>
        <w:tc>
          <w:tcPr>
            <w:tcW w:w="5000" w:type="pct"/>
            <w:gridSpan w:val="3"/>
          </w:tcPr>
          <w:p w:rsidR="00B52F5B" w:rsidRPr="00E72CE1" w:rsidRDefault="00D208DA" w:rsidP="00B5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E72CE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</w:tbl>
    <w:p w:rsidR="00DB58DE" w:rsidRPr="00FB5F32" w:rsidRDefault="00FB5F32" w:rsidP="00D67B19">
      <w:pPr>
        <w:spacing w:after="0" w:line="240" w:lineRule="auto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D208DA" w:rsidRPr="00747891" w:rsidTr="00FB1694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FB1694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FB1694">
        <w:trPr>
          <w:trHeight w:val="70"/>
        </w:trPr>
        <w:tc>
          <w:tcPr>
            <w:tcW w:w="5000" w:type="pct"/>
            <w:gridSpan w:val="3"/>
          </w:tcPr>
          <w:p w:rsidR="00D208DA" w:rsidRPr="00747891" w:rsidRDefault="00D208DA" w:rsidP="00FB5F3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="00FB5F3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FB5F32" w:rsidRPr="00FB5F3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1.6.4</w:t>
            </w:r>
            <w:r w:rsidR="00FB5F32" w:rsidRPr="00FB5F3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ร้อยละของบุคลากรสายสนับสนุนวิชาการที่ได้รับการพัฒนาตามสมรรถนะประจำสายงาน</w:t>
            </w:r>
          </w:p>
        </w:tc>
      </w:tr>
      <w:tr w:rsidR="00D208DA" w:rsidRPr="00747891" w:rsidTr="00FB169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FB169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FB1694">
        <w:trPr>
          <w:trHeight w:val="601"/>
        </w:trPr>
        <w:tc>
          <w:tcPr>
            <w:tcW w:w="5000" w:type="pct"/>
            <w:gridSpan w:val="3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6F31D3" w:rsidRPr="00D15639" w:rsidRDefault="00D208DA" w:rsidP="006F31D3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18"/>
                <w:szCs w:val="18"/>
                <w:lang w:eastAsia="th-TH"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6F31D3" w:rsidRPr="003111A9" w:rsidTr="006F31D3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6F31D3" w:rsidRPr="003111A9" w:rsidRDefault="006F31D3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6F31D3" w:rsidRPr="003111A9" w:rsidRDefault="006F31D3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6F31D3" w:rsidRPr="003111A9" w:rsidRDefault="006F31D3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ปีงบประมาณ</w:t>
                  </w:r>
                </w:p>
              </w:tc>
            </w:tr>
            <w:tr w:rsidR="006F31D3" w:rsidRPr="003111A9" w:rsidTr="006F31D3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6F31D3" w:rsidRPr="003111A9" w:rsidRDefault="006F31D3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6F31D3" w:rsidRPr="003111A9" w:rsidRDefault="006F31D3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6F31D3" w:rsidRPr="003111A9" w:rsidRDefault="006F31D3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589" w:type="pct"/>
                </w:tcPr>
                <w:p w:rsidR="006F31D3" w:rsidRPr="003111A9" w:rsidRDefault="006F31D3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659" w:type="pct"/>
                </w:tcPr>
                <w:p w:rsidR="006F31D3" w:rsidRPr="003111A9" w:rsidRDefault="006F31D3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6F31D3" w:rsidRPr="003111A9" w:rsidTr="006F31D3">
              <w:trPr>
                <w:trHeight w:val="682"/>
              </w:trPr>
              <w:tc>
                <w:tcPr>
                  <w:tcW w:w="252" w:type="pct"/>
                  <w:shd w:val="clear" w:color="auto" w:fill="auto"/>
                </w:tcPr>
                <w:p w:rsidR="006F31D3" w:rsidRPr="001157E4" w:rsidRDefault="006F31D3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6F31D3" w:rsidRPr="001157E4" w:rsidRDefault="006F31D3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F70F31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จำนวนบุคลากรสายสนับสนุนวิชาการที่ได้รับการพัฒนาตามสมรรถนะประจำสายงาน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6F31D3" w:rsidRPr="001157E4" w:rsidRDefault="006F31D3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6F31D3" w:rsidRPr="003111A9" w:rsidTr="006F31D3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6F31D3" w:rsidRPr="001157E4" w:rsidRDefault="006F31D3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F70F31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จำนวนบุคลากรสายสนับสนุนวิชาการทั้งหมด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6F31D3" w:rsidRPr="001157E4" w:rsidRDefault="006F31D3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6F31D3" w:rsidRPr="003111A9" w:rsidTr="006F31D3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6F31D3" w:rsidRDefault="006F31D3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F70F31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ร้อยละของบุคลากรสายสนับสนุนวิชาการที่ได้รับการพัฒนาตามสมรรถนะ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6F31D3" w:rsidRPr="001157E4" w:rsidRDefault="006F31D3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16" w:type="pct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6F31D3" w:rsidRPr="001157E4" w:rsidRDefault="006F31D3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D208DA" w:rsidRPr="00B60946" w:rsidRDefault="006F31D3" w:rsidP="006F31D3">
            <w:pP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D15639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 xml:space="preserve">  </w:t>
            </w:r>
            <w:r w:rsidRPr="00D15639"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ab/>
            </w:r>
          </w:p>
        </w:tc>
      </w:tr>
      <w:tr w:rsidR="00D208DA" w:rsidRPr="00747891" w:rsidTr="00FB1694">
        <w:trPr>
          <w:trHeight w:val="153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05509F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FB5F3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FB5F32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FB5F3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902AC9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FB5F32" w:rsidRPr="00747891" w:rsidTr="00FB169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5F32" w:rsidRPr="0013206C" w:rsidRDefault="00FB5F3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85.00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5F32" w:rsidRPr="0013206C" w:rsidRDefault="00FB5F3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87.50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5F32" w:rsidRPr="0013206C" w:rsidRDefault="00FB5F3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5F32" w:rsidRPr="0013206C" w:rsidRDefault="00FB5F3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5F32" w:rsidRPr="0013206C" w:rsidRDefault="00FB5F3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≥ 95.00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25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FB169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FB1694">
              <w:trPr>
                <w:trHeight w:val="485"/>
              </w:trPr>
              <w:tc>
                <w:tcPr>
                  <w:tcW w:w="1832" w:type="pct"/>
                </w:tcPr>
                <w:p w:rsidR="00D208DA" w:rsidRPr="00747891" w:rsidRDefault="00FB5F32" w:rsidP="00FB1694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FB5F3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1.6.4 ร้อยละของบุคลากรสายสนับสนุนวิชาการที่ได้รับการพัฒนาตามสมรรถนะประจำสายงาน</w:t>
                  </w:r>
                </w:p>
              </w:tc>
              <w:tc>
                <w:tcPr>
                  <w:tcW w:w="633" w:type="pct"/>
                </w:tcPr>
                <w:p w:rsidR="00D208DA" w:rsidRPr="00747891" w:rsidRDefault="006F31D3" w:rsidP="006F31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118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FB169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FB1694">
              <w:tc>
                <w:tcPr>
                  <w:tcW w:w="1883" w:type="dxa"/>
                </w:tcPr>
                <w:p w:rsidR="00D208DA" w:rsidRPr="00747891" w:rsidRDefault="00FB5F32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FB5F32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FB5F3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95.00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…………………………….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……………………………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79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  <w:p w:rsidR="006F31D3" w:rsidRPr="00747891" w:rsidRDefault="006F31D3" w:rsidP="006F31D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</w:p>
        </w:tc>
      </w:tr>
      <w:tr w:rsidR="00D208DA" w:rsidRPr="00747891" w:rsidTr="00FB1694">
        <w:trPr>
          <w:trHeight w:val="20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FB1694">
        <w:trPr>
          <w:trHeight w:val="27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FB1694">
        <w:trPr>
          <w:trHeight w:val="276"/>
        </w:trPr>
        <w:tc>
          <w:tcPr>
            <w:tcW w:w="5000" w:type="pct"/>
            <w:gridSpan w:val="3"/>
          </w:tcPr>
          <w:p w:rsidR="006F31D3" w:rsidRDefault="00D208DA" w:rsidP="006F3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E72CE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6F31D3" w:rsidRDefault="006F31D3" w:rsidP="004A2A5B">
      <w:pPr>
        <w:spacing w:after="0" w:line="240" w:lineRule="auto"/>
        <w:rPr>
          <w:rFonts w:ascii="TH Niramit AS" w:hAnsi="TH Niramit AS" w:cs="TH Niramit AS"/>
          <w:b/>
          <w:bCs/>
          <w:sz w:val="2"/>
          <w:szCs w:val="2"/>
          <w:shd w:val="clear" w:color="auto" w:fill="FDE9D9" w:themeFill="accent6" w:themeFillTint="33"/>
          <w:cs/>
        </w:rPr>
      </w:pPr>
    </w:p>
    <w:p w:rsidR="00320E1D" w:rsidRPr="004A2A5B" w:rsidRDefault="006F31D3" w:rsidP="004A2A5B">
      <w:pPr>
        <w:spacing w:after="0" w:line="240" w:lineRule="auto"/>
        <w:rPr>
          <w:rFonts w:ascii="TH Niramit AS" w:hAnsi="TH Niramit AS" w:cs="TH Niramit AS"/>
          <w:b/>
          <w:bCs/>
          <w:sz w:val="2"/>
          <w:szCs w:val="2"/>
          <w:shd w:val="clear" w:color="auto" w:fill="FDE9D9" w:themeFill="accent6" w:themeFillTint="33"/>
        </w:rPr>
      </w:pPr>
      <w:r>
        <w:rPr>
          <w:rFonts w:ascii="TH Niramit AS" w:hAnsi="TH Niramit AS" w:cs="TH Niramit AS"/>
          <w:b/>
          <w:bCs/>
          <w:sz w:val="2"/>
          <w:szCs w:val="2"/>
          <w:shd w:val="clear" w:color="auto" w:fill="FDE9D9" w:themeFill="accent6" w:themeFillTint="33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D208DA" w:rsidRPr="00747891" w:rsidTr="00FB1694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FB1694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FB1694">
        <w:trPr>
          <w:trHeight w:val="7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E94171" w:rsidRPr="00E9417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1.6.5 </w:t>
            </w:r>
            <w:r w:rsidR="00E94171" w:rsidRPr="00E9417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ร้อยละของบุคลากรที่ปฏิบัติตามจรรยาบรรณของมหาวิทยาลัย</w:t>
            </w:r>
          </w:p>
        </w:tc>
      </w:tr>
      <w:tr w:rsidR="00D208DA" w:rsidRPr="00747891" w:rsidTr="00FB169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FB169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FB1694">
        <w:trPr>
          <w:trHeight w:val="601"/>
        </w:trPr>
        <w:tc>
          <w:tcPr>
            <w:tcW w:w="5000" w:type="pct"/>
            <w:gridSpan w:val="3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327A0" w:rsidRPr="00D15639" w:rsidRDefault="002327A0" w:rsidP="002327A0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18"/>
                <w:szCs w:val="18"/>
                <w:lang w:eastAsia="th-TH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2327A0" w:rsidRPr="003111A9" w:rsidTr="00E8069C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2327A0" w:rsidRPr="003111A9" w:rsidRDefault="002327A0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2327A0" w:rsidRPr="003111A9" w:rsidRDefault="002327A0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2327A0" w:rsidRPr="003111A9" w:rsidRDefault="002327A0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ปีงบประมาณ</w:t>
                  </w:r>
                </w:p>
              </w:tc>
            </w:tr>
            <w:tr w:rsidR="002327A0" w:rsidRPr="003111A9" w:rsidTr="00276FC4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327A0" w:rsidRPr="003111A9" w:rsidRDefault="002327A0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327A0" w:rsidRPr="003111A9" w:rsidRDefault="002327A0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  <w:tcBorders>
                    <w:bottom w:val="single" w:sz="4" w:space="0" w:color="auto"/>
                  </w:tcBorders>
                </w:tcPr>
                <w:p w:rsidR="002327A0" w:rsidRPr="003111A9" w:rsidRDefault="002327A0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</w:tcPr>
                <w:p w:rsidR="002327A0" w:rsidRPr="003111A9" w:rsidRDefault="002327A0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659" w:type="pct"/>
                  <w:tcBorders>
                    <w:bottom w:val="single" w:sz="4" w:space="0" w:color="auto"/>
                  </w:tcBorders>
                </w:tcPr>
                <w:p w:rsidR="002327A0" w:rsidRPr="003111A9" w:rsidRDefault="002327A0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2327A0" w:rsidRPr="003111A9" w:rsidTr="00276FC4">
              <w:trPr>
                <w:trHeight w:val="682"/>
              </w:trPr>
              <w:tc>
                <w:tcPr>
                  <w:tcW w:w="252" w:type="pct"/>
                  <w:tcBorders>
                    <w:bottom w:val="nil"/>
                  </w:tcBorders>
                  <w:shd w:val="clear" w:color="auto" w:fill="auto"/>
                </w:tcPr>
                <w:p w:rsidR="002327A0" w:rsidRPr="001157E4" w:rsidRDefault="002327A0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tcBorders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2327A0" w:rsidRPr="001157E4" w:rsidRDefault="002327A0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</w:t>
                  </w:r>
                  <w:r w:rsidRPr="002327A0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บุคลากรที่ปฏิบัติตามจรรยาบรรณของมหาวิทยาลัย</w:t>
                  </w: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2327A0" w:rsidRPr="001157E4" w:rsidRDefault="002327A0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bottom w:val="dashed" w:sz="4" w:space="0" w:color="auto"/>
                  </w:tcBorders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dashed" w:sz="4" w:space="0" w:color="auto"/>
                  </w:tcBorders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276FC4" w:rsidRPr="003111A9" w:rsidTr="00276FC4">
              <w:trPr>
                <w:trHeight w:val="64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76FC4" w:rsidRPr="001157E4" w:rsidRDefault="00276FC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276FC4" w:rsidRDefault="00276FC4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1.1</w:t>
                  </w: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บุคลากรสายวิชาการ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276FC4" w:rsidRDefault="00276FC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276FC4" w:rsidRPr="003111A9" w:rsidTr="00276FC4">
              <w:trPr>
                <w:trHeight w:val="64"/>
              </w:trPr>
              <w:tc>
                <w:tcPr>
                  <w:tcW w:w="25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76FC4" w:rsidRPr="001157E4" w:rsidRDefault="00276FC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76FC4" w:rsidRDefault="00276FC4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1.2 บุคลากรสายสนับสนุนวิชาการ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76FC4" w:rsidRDefault="00276FC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2327A0" w:rsidRPr="003111A9" w:rsidTr="00276FC4">
              <w:trPr>
                <w:trHeight w:val="70"/>
              </w:trPr>
              <w:tc>
                <w:tcPr>
                  <w:tcW w:w="252" w:type="pct"/>
                  <w:tcBorders>
                    <w:bottom w:val="nil"/>
                  </w:tcBorders>
                  <w:shd w:val="clear" w:color="auto" w:fill="auto"/>
                </w:tcPr>
                <w:p w:rsidR="002327A0" w:rsidRPr="001157E4" w:rsidRDefault="002327A0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2.</w:t>
                  </w:r>
                </w:p>
              </w:tc>
              <w:tc>
                <w:tcPr>
                  <w:tcW w:w="2395" w:type="pct"/>
                  <w:tcBorders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2327A0" w:rsidRPr="001157E4" w:rsidRDefault="002327A0" w:rsidP="002327A0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F70F31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จำนวนบุคลากรทั้งหมด</w:t>
                  </w: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2327A0" w:rsidRPr="001157E4" w:rsidRDefault="002327A0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bottom w:val="dashed" w:sz="4" w:space="0" w:color="auto"/>
                  </w:tcBorders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dashed" w:sz="4" w:space="0" w:color="auto"/>
                  </w:tcBorders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276FC4" w:rsidRPr="003111A9" w:rsidTr="00276FC4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76FC4" w:rsidRDefault="00276FC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276FC4" w:rsidRDefault="00650538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</w:t>
                  </w:r>
                  <w:r w:rsidR="00276FC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.1</w:t>
                  </w:r>
                  <w:r w:rsidR="00276FC4"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บุคลากรสายวิชาการ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276FC4" w:rsidRDefault="00276FC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276FC4" w:rsidRPr="003111A9" w:rsidTr="00650538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276FC4" w:rsidRDefault="00276FC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76FC4" w:rsidRDefault="00650538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2</w:t>
                  </w:r>
                  <w:r w:rsidR="00276FC4"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.2 บุคลากรสายสนับสนุนวิชาการ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76FC4" w:rsidRDefault="00276FC4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คน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76FC4" w:rsidRPr="001157E4" w:rsidRDefault="00276FC4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2327A0" w:rsidRPr="003111A9" w:rsidTr="00650538">
              <w:trPr>
                <w:trHeight w:val="70"/>
              </w:trPr>
              <w:tc>
                <w:tcPr>
                  <w:tcW w:w="252" w:type="pct"/>
                  <w:tcBorders>
                    <w:bottom w:val="nil"/>
                  </w:tcBorders>
                  <w:shd w:val="clear" w:color="auto" w:fill="auto"/>
                </w:tcPr>
                <w:p w:rsidR="002327A0" w:rsidRDefault="002327A0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</w:t>
                  </w:r>
                </w:p>
              </w:tc>
              <w:tc>
                <w:tcPr>
                  <w:tcW w:w="2395" w:type="pct"/>
                  <w:tcBorders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327A0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ร้อยละของบุคลากรที่ปฏิบัติตามจรรยาบรรณของมหาวิทยาลัย</w:t>
                  </w: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2327A0" w:rsidRPr="001157E4" w:rsidRDefault="002327A0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16" w:type="pct"/>
                  <w:tcBorders>
                    <w:bottom w:val="dashed" w:sz="4" w:space="0" w:color="auto"/>
                  </w:tcBorders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dashed" w:sz="4" w:space="0" w:color="auto"/>
                  </w:tcBorders>
                </w:tcPr>
                <w:p w:rsidR="002327A0" w:rsidRPr="001157E4" w:rsidRDefault="002327A0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650538" w:rsidRPr="003111A9" w:rsidTr="00650538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650538" w:rsidRDefault="00650538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650538" w:rsidRDefault="00650538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.1</w:t>
                  </w: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บุคลากรสายวิชาการ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650538" w:rsidRDefault="001F666F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650538" w:rsidRPr="001157E4" w:rsidRDefault="0065053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650538" w:rsidRPr="001157E4" w:rsidRDefault="0065053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650538" w:rsidRPr="001157E4" w:rsidRDefault="0065053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650538" w:rsidRPr="003111A9" w:rsidTr="00650538">
              <w:trPr>
                <w:trHeight w:val="70"/>
              </w:trPr>
              <w:tc>
                <w:tcPr>
                  <w:tcW w:w="252" w:type="pct"/>
                  <w:tcBorders>
                    <w:top w:val="nil"/>
                  </w:tcBorders>
                  <w:shd w:val="clear" w:color="auto" w:fill="auto"/>
                </w:tcPr>
                <w:p w:rsidR="00650538" w:rsidRDefault="00650538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</w:tcBorders>
                  <w:shd w:val="clear" w:color="auto" w:fill="auto"/>
                  <w:vAlign w:val="bottom"/>
                </w:tcPr>
                <w:p w:rsidR="00650538" w:rsidRDefault="00650538" w:rsidP="00E8069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3.2 บุคลากรสายสนับสนุนวิชาการ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  <w:shd w:val="clear" w:color="auto" w:fill="auto"/>
                </w:tcPr>
                <w:p w:rsidR="00650538" w:rsidRDefault="001F666F" w:rsidP="00E8069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16" w:type="pct"/>
                  <w:tcBorders>
                    <w:top w:val="dashed" w:sz="4" w:space="0" w:color="auto"/>
                  </w:tcBorders>
                </w:tcPr>
                <w:p w:rsidR="00650538" w:rsidRPr="001157E4" w:rsidRDefault="0065053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</w:tcBorders>
                </w:tcPr>
                <w:p w:rsidR="00650538" w:rsidRPr="001157E4" w:rsidRDefault="0065053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</w:tcBorders>
                </w:tcPr>
                <w:p w:rsidR="00650538" w:rsidRPr="001157E4" w:rsidRDefault="00650538" w:rsidP="00E8069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D208DA" w:rsidRPr="00B60946" w:rsidRDefault="00D208DA" w:rsidP="003D0735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</w:tc>
      </w:tr>
      <w:tr w:rsidR="00D208DA" w:rsidRPr="00747891" w:rsidTr="00FB1694">
        <w:trPr>
          <w:trHeight w:val="153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5E6A65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AC4A3E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AC4A3E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AC4A3E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05509F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F877B0" w:rsidRPr="00747891" w:rsidTr="00FB169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7B0" w:rsidRPr="0013206C" w:rsidRDefault="00F877B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7B0" w:rsidRPr="0013206C" w:rsidRDefault="00F877B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7B0" w:rsidRPr="0013206C" w:rsidRDefault="00F877B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7B0" w:rsidRPr="0013206C" w:rsidRDefault="00F877B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77B0" w:rsidRPr="0013206C" w:rsidRDefault="00F877B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80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.00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25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FB169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3D0735">
              <w:trPr>
                <w:trHeight w:val="694"/>
              </w:trPr>
              <w:tc>
                <w:tcPr>
                  <w:tcW w:w="1832" w:type="pct"/>
                </w:tcPr>
                <w:p w:rsidR="00D208DA" w:rsidRPr="00747891" w:rsidRDefault="00042170" w:rsidP="00FB1694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1.6.5 </w:t>
                  </w:r>
                  <w:r w:rsidR="002A44F0" w:rsidRPr="002A44F0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ร้อยละของบุคลากรที่ปฏิบัติตามจรรยาบรรณของมหาวิทยาลัย</w:t>
                  </w:r>
                </w:p>
              </w:tc>
              <w:tc>
                <w:tcPr>
                  <w:tcW w:w="633" w:type="pct"/>
                </w:tcPr>
                <w:p w:rsidR="00D208DA" w:rsidRPr="00747891" w:rsidRDefault="00AE1720" w:rsidP="00AE172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1F666F" w:rsidRPr="00747891" w:rsidRDefault="001F666F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118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FB169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FB1694">
              <w:tc>
                <w:tcPr>
                  <w:tcW w:w="1883" w:type="dxa"/>
                </w:tcPr>
                <w:p w:rsidR="00D208DA" w:rsidRPr="00747891" w:rsidRDefault="002A44F0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2A44F0">
                    <w:rPr>
                      <w:rFonts w:ascii="TH Niramit AS" w:hAnsi="TH Niramit AS" w:cs="TH Niramit AS"/>
                      <w:sz w:val="30"/>
                      <w:szCs w:val="30"/>
                    </w:rPr>
                    <w:t>≥ 80.00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79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FB1694">
        <w:trPr>
          <w:trHeight w:val="20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FB1694">
        <w:trPr>
          <w:trHeight w:val="27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FB1694">
        <w:trPr>
          <w:trHeight w:val="276"/>
        </w:trPr>
        <w:tc>
          <w:tcPr>
            <w:tcW w:w="5000" w:type="pct"/>
            <w:gridSpan w:val="3"/>
          </w:tcPr>
          <w:p w:rsidR="00F102DC" w:rsidRDefault="00D208DA" w:rsidP="00F102D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E72CE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F102DC" w:rsidRDefault="00F102DC" w:rsidP="00511629">
      <w:pPr>
        <w:spacing w:after="0" w:line="240" w:lineRule="auto"/>
        <w:rPr>
          <w:rFonts w:ascii="TH Niramit AS" w:hAnsi="TH Niramit AS" w:cs="TH Niramit AS"/>
          <w:sz w:val="30"/>
          <w:szCs w:val="30"/>
          <w:cs/>
        </w:rPr>
      </w:pPr>
    </w:p>
    <w:p w:rsidR="00FA18A7" w:rsidRPr="00F102DC" w:rsidRDefault="00F102DC" w:rsidP="00511629">
      <w:pPr>
        <w:spacing w:after="0" w:line="240" w:lineRule="auto"/>
        <w:rPr>
          <w:rFonts w:ascii="TH Niramit AS" w:hAnsi="TH Niramit AS" w:cs="TH Niramit AS"/>
          <w:sz w:val="6"/>
          <w:szCs w:val="6"/>
        </w:rPr>
      </w:pPr>
      <w:r>
        <w:rPr>
          <w:rFonts w:ascii="TH Niramit AS" w:hAnsi="TH Niramit AS" w:cs="TH Niramit AS"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D208DA" w:rsidRPr="00747891" w:rsidTr="00FB1694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FB1694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FB1694">
        <w:trPr>
          <w:trHeight w:val="7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C057B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1.6.6 </w:t>
            </w:r>
            <w:r w:rsidR="006935DA" w:rsidRPr="006935DA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ร้อยละของบุคลากรที่ผ่านเกณฑ์มาตรฐานภาษาอังกฤษของมหาวิทยาลัย</w:t>
            </w:r>
          </w:p>
        </w:tc>
      </w:tr>
      <w:tr w:rsidR="00D208DA" w:rsidRPr="00747891" w:rsidTr="00FB169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FB169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FB1694">
        <w:trPr>
          <w:trHeight w:val="601"/>
        </w:trPr>
        <w:tc>
          <w:tcPr>
            <w:tcW w:w="5000" w:type="pct"/>
            <w:gridSpan w:val="3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743F" w:rsidRDefault="00D208DA" w:rsidP="0025743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25743F" w:rsidRPr="00A71CC8" w:rsidTr="0025743F">
              <w:tc>
                <w:tcPr>
                  <w:tcW w:w="2283" w:type="pct"/>
                  <w:vMerge w:val="restart"/>
                  <w:vAlign w:val="center"/>
                </w:tcPr>
                <w:p w:rsidR="0025743F" w:rsidRPr="00A71CC8" w:rsidRDefault="0025743F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eastAsia="Times New Roman" w:hAnsi="TH Niramit AS" w:cs="TH Niramit A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eastAsia="Times New Roman" w:hAnsi="TH Niramit AS" w:cs="TH Niramit AS" w:hint="cs"/>
                      <w:sz w:val="30"/>
                      <w:szCs w:val="30"/>
                      <w:cs/>
                    </w:rPr>
                    <w:tab/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25743F" w:rsidRPr="00A71CC8" w:rsidRDefault="0025743F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25743F" w:rsidRPr="00A71CC8" w:rsidRDefault="0025743F" w:rsidP="00E8069C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25743F" w:rsidRPr="00A71CC8" w:rsidTr="0025743F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25743F" w:rsidRPr="00A71CC8" w:rsidTr="0025743F">
              <w:trPr>
                <w:trHeight w:val="682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25743F" w:rsidRPr="003114DB" w:rsidRDefault="0025743F" w:rsidP="00E8478F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307"/>
                    </w:tabs>
                    <w:spacing w:after="0" w:line="240" w:lineRule="auto"/>
                    <w:ind w:left="29" w:firstLine="0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114DB"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3114DB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บุคลากรที่ผ่านเกณฑ์มาตรฐานภาษาอังกฤษของมหาวิทยาลัย</w:t>
                  </w:r>
                </w:p>
              </w:tc>
              <w:tc>
                <w:tcPr>
                  <w:tcW w:w="551" w:type="pct"/>
                  <w:vMerge w:val="restart"/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25743F" w:rsidRPr="00A71CC8" w:rsidTr="0025743F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B82CA8" w:rsidRDefault="0025743F" w:rsidP="0025743F">
                  <w:pPr>
                    <w:pStyle w:val="a3"/>
                    <w:tabs>
                      <w:tab w:val="left" w:pos="307"/>
                    </w:tabs>
                    <w:spacing w:after="0" w:line="240" w:lineRule="auto"/>
                    <w:ind w:left="29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   1.1  บุคลากรสายวิชาการ</w:t>
                  </w:r>
                </w:p>
              </w:tc>
              <w:tc>
                <w:tcPr>
                  <w:tcW w:w="551" w:type="pct"/>
                  <w:vMerge/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25743F" w:rsidRPr="00A71CC8" w:rsidTr="0025743F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5743F" w:rsidRDefault="0025743F" w:rsidP="0025743F">
                  <w:pPr>
                    <w:pStyle w:val="a3"/>
                    <w:tabs>
                      <w:tab w:val="left" w:pos="307"/>
                    </w:tabs>
                    <w:spacing w:after="0" w:line="240" w:lineRule="auto"/>
                    <w:ind w:left="29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   1.2  บุคลากรสายสนับสนุนวิชาการ</w:t>
                  </w: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25743F" w:rsidRPr="00A71CC8" w:rsidTr="0025743F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25743F" w:rsidRPr="006A465C" w:rsidRDefault="0025743F" w:rsidP="00E8478F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313"/>
                    </w:tabs>
                    <w:spacing w:after="0" w:line="240" w:lineRule="auto"/>
                    <w:ind w:left="29" w:firstLine="0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6A465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จำนวนบุคลากรที่เข้าสอบทั้งหมด</w:t>
                  </w:r>
                </w:p>
              </w:tc>
              <w:tc>
                <w:tcPr>
                  <w:tcW w:w="551" w:type="pct"/>
                  <w:vMerge w:val="restart"/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25743F" w:rsidRPr="00A71CC8" w:rsidTr="0025743F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B82CA8" w:rsidRDefault="0025743F" w:rsidP="0025743F">
                  <w:pPr>
                    <w:pStyle w:val="a3"/>
                    <w:tabs>
                      <w:tab w:val="left" w:pos="307"/>
                    </w:tabs>
                    <w:spacing w:after="0" w:line="240" w:lineRule="auto"/>
                    <w:ind w:left="29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   2.1  บุคลากรสายวิชาการ</w:t>
                  </w:r>
                </w:p>
              </w:tc>
              <w:tc>
                <w:tcPr>
                  <w:tcW w:w="551" w:type="pct"/>
                  <w:vMerge/>
                </w:tcPr>
                <w:p w:rsidR="0025743F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25743F" w:rsidRPr="00A71CC8" w:rsidTr="0025743F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5743F" w:rsidRDefault="0025743F" w:rsidP="0025743F">
                  <w:pPr>
                    <w:pStyle w:val="a3"/>
                    <w:tabs>
                      <w:tab w:val="left" w:pos="307"/>
                    </w:tabs>
                    <w:spacing w:after="0" w:line="240" w:lineRule="auto"/>
                    <w:ind w:left="29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   2.2  บุคลากรสายสนับสนุนวิชาการ</w:t>
                  </w: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25743F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25743F" w:rsidRPr="00A71CC8" w:rsidTr="0025743F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E8478F">
                  <w:pPr>
                    <w:pStyle w:val="a3"/>
                    <w:numPr>
                      <w:ilvl w:val="0"/>
                      <w:numId w:val="13"/>
                    </w:numPr>
                    <w:tabs>
                      <w:tab w:val="left" w:pos="307"/>
                    </w:tabs>
                    <w:spacing w:after="0" w:line="240" w:lineRule="auto"/>
                    <w:ind w:left="29" w:firstLine="0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114DB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ร้อยละของบุคลากรที่ผ่านเกณฑ์มาตรฐานภาษาอังกฤษของมหาวิทยาลัย</w:t>
                  </w:r>
                </w:p>
              </w:tc>
              <w:tc>
                <w:tcPr>
                  <w:tcW w:w="551" w:type="pct"/>
                  <w:vMerge w:val="restart"/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25743F" w:rsidRPr="00A71CC8" w:rsidTr="0025743F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B82CA8" w:rsidRDefault="0025743F" w:rsidP="0025743F">
                  <w:pPr>
                    <w:pStyle w:val="a3"/>
                    <w:tabs>
                      <w:tab w:val="left" w:pos="307"/>
                    </w:tabs>
                    <w:spacing w:after="0" w:line="240" w:lineRule="auto"/>
                    <w:ind w:left="29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   3.1  บุคลากรสายวิชาการ</w:t>
                  </w:r>
                </w:p>
              </w:tc>
              <w:tc>
                <w:tcPr>
                  <w:tcW w:w="551" w:type="pct"/>
                  <w:vMerge/>
                </w:tcPr>
                <w:p w:rsidR="0025743F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25743F" w:rsidRPr="00A71CC8" w:rsidTr="0025743F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</w:tcBorders>
                </w:tcPr>
                <w:p w:rsidR="0025743F" w:rsidRDefault="0025743F" w:rsidP="0025743F">
                  <w:pPr>
                    <w:pStyle w:val="a3"/>
                    <w:tabs>
                      <w:tab w:val="left" w:pos="307"/>
                    </w:tabs>
                    <w:spacing w:after="0" w:line="240" w:lineRule="auto"/>
                    <w:ind w:left="29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   3.2  บุคลากรสายสนับสนุนวิชาการ</w:t>
                  </w:r>
                </w:p>
              </w:tc>
              <w:tc>
                <w:tcPr>
                  <w:tcW w:w="551" w:type="pct"/>
                  <w:vMerge/>
                </w:tcPr>
                <w:p w:rsidR="0025743F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</w:tcBorders>
                </w:tcPr>
                <w:p w:rsidR="0025743F" w:rsidRPr="00A71CC8" w:rsidRDefault="0025743F" w:rsidP="0025743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</w:tbl>
          <w:p w:rsidR="0025743F" w:rsidRDefault="0025743F" w:rsidP="0025743F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D208DA" w:rsidRPr="00B60946" w:rsidRDefault="00D208DA" w:rsidP="0025743F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D208DA" w:rsidRPr="00747891" w:rsidTr="00FB1694">
        <w:trPr>
          <w:trHeight w:val="153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4041AF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ร้อยละ </w:t>
            </w:r>
            <w:r w:rsidR="00EB5E0E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EB5E0E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4041AF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EB5E0E" w:rsidRPr="00747891" w:rsidTr="00FB169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5E0E" w:rsidRPr="0013206C" w:rsidRDefault="00EB5E0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5E0E" w:rsidRPr="0013206C" w:rsidRDefault="00EB5E0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5E0E" w:rsidRPr="0013206C" w:rsidRDefault="00EB5E0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5E0E" w:rsidRPr="0013206C" w:rsidRDefault="00EB5E0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5E0E" w:rsidRPr="0013206C" w:rsidRDefault="00EB5E0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25.00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25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FB169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FB1694">
              <w:trPr>
                <w:trHeight w:val="485"/>
              </w:trPr>
              <w:tc>
                <w:tcPr>
                  <w:tcW w:w="1832" w:type="pct"/>
                </w:tcPr>
                <w:p w:rsidR="00D208DA" w:rsidRPr="00747891" w:rsidRDefault="00EB5E0E" w:rsidP="00FB1694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B5E0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1.6.6 </w:t>
                  </w:r>
                  <w:r w:rsidRPr="00EB5E0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ร้อยละของบุคลากร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ที่ผ่านเกณฑ์มาตรฐานภาษาอังกฤษขอ</w:t>
                  </w: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ง</w:t>
                  </w:r>
                  <w:r w:rsidRPr="00EB5E0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มหาวิทยาลัย</w:t>
                  </w:r>
                </w:p>
              </w:tc>
              <w:tc>
                <w:tcPr>
                  <w:tcW w:w="633" w:type="pct"/>
                </w:tcPr>
                <w:p w:rsidR="00D208DA" w:rsidRPr="00747891" w:rsidRDefault="0025743F" w:rsidP="0025743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118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FB169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FB1694">
              <w:tc>
                <w:tcPr>
                  <w:tcW w:w="1883" w:type="dxa"/>
                </w:tcPr>
                <w:p w:rsidR="00D208DA" w:rsidRPr="00747891" w:rsidRDefault="004E4F77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25.00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79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FB1694">
        <w:trPr>
          <w:trHeight w:val="20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FB1694">
        <w:trPr>
          <w:trHeight w:val="27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FB1694">
        <w:trPr>
          <w:trHeight w:val="276"/>
        </w:trPr>
        <w:tc>
          <w:tcPr>
            <w:tcW w:w="5000" w:type="pct"/>
            <w:gridSpan w:val="3"/>
          </w:tcPr>
          <w:p w:rsidR="0025743F" w:rsidRDefault="00D208DA" w:rsidP="0025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E72CE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25743F" w:rsidRDefault="0025743F" w:rsidP="005C26F2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516177" w:rsidRDefault="0025743F" w:rsidP="005C26F2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516177" w:rsidRPr="001320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 1.</w:t>
      </w:r>
      <w:r w:rsidR="00516177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="005C26F2" w:rsidRPr="0013206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516177" w:rsidRPr="0013206C">
        <w:rPr>
          <w:rFonts w:ascii="TH Niramit AS" w:hAnsi="TH Niramit AS" w:cs="TH Niramit AS"/>
          <w:b/>
          <w:bCs/>
          <w:sz w:val="32"/>
          <w:szCs w:val="32"/>
          <w:cs/>
        </w:rPr>
        <w:t>บุคลากรมีคุณภาพชีวิตการทำงานที่ดีและอยู่ในสภาพแวดล้อมที่เอื้อต่อการทำงาน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D208DA" w:rsidRPr="00747891" w:rsidTr="00FB1694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FB1694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FB1694">
        <w:trPr>
          <w:trHeight w:val="70"/>
        </w:trPr>
        <w:tc>
          <w:tcPr>
            <w:tcW w:w="5000" w:type="pct"/>
            <w:gridSpan w:val="3"/>
          </w:tcPr>
          <w:p w:rsidR="004C0B03" w:rsidRPr="004C0B03" w:rsidRDefault="00D208DA" w:rsidP="004C0B0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4C0B03" w:rsidRPr="004C0B0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1.7.1</w:t>
            </w:r>
            <w:r w:rsidR="004C0B03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="004C0B03" w:rsidRPr="004C0B0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ร้อยละเฉลี่ยของความสำเร็จตามแนวทางการพัฒนาสู่องค์กร</w:t>
            </w:r>
          </w:p>
          <w:p w:rsidR="00D208DA" w:rsidRPr="00747891" w:rsidRDefault="004C0B03" w:rsidP="004C0B0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4C0B0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สุขภาวะ</w:t>
            </w:r>
          </w:p>
        </w:tc>
      </w:tr>
      <w:tr w:rsidR="00D208DA" w:rsidRPr="00747891" w:rsidTr="00FB169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FB169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FB1694">
        <w:trPr>
          <w:trHeight w:val="601"/>
        </w:trPr>
        <w:tc>
          <w:tcPr>
            <w:tcW w:w="5000" w:type="pct"/>
            <w:gridSpan w:val="3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B65B8" w:rsidRDefault="005B65B8" w:rsidP="00FB1694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</w:tc>
      </w:tr>
      <w:tr w:rsidR="00D208DA" w:rsidRPr="00747891" w:rsidTr="00FB1694">
        <w:trPr>
          <w:trHeight w:val="153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0022AB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80330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803305" w:rsidRPr="0013206C">
              <w:rPr>
                <w:rFonts w:ascii="TH Niramit AS" w:eastAsia="Calibri" w:hAnsi="TH Niramit AS" w:cs="TH Niramit AS"/>
                <w:sz w:val="30"/>
                <w:szCs w:val="30"/>
              </w:rPr>
              <w:t>2.50</w:t>
            </w:r>
            <w:r w:rsidR="0080330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934AE7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803305" w:rsidRPr="00747891" w:rsidTr="00FB169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3305" w:rsidRPr="0013206C" w:rsidRDefault="0080330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67.00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3305" w:rsidRPr="0013206C" w:rsidRDefault="0080330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69.50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3305" w:rsidRPr="0013206C" w:rsidRDefault="0080330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72.00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3305" w:rsidRPr="0013206C" w:rsidRDefault="0080330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74.50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3305" w:rsidRPr="0013206C" w:rsidRDefault="0080330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77.00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25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FB169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FB1694">
              <w:trPr>
                <w:trHeight w:val="485"/>
              </w:trPr>
              <w:tc>
                <w:tcPr>
                  <w:tcW w:w="1832" w:type="pct"/>
                </w:tcPr>
                <w:p w:rsidR="00D208DA" w:rsidRPr="00747891" w:rsidRDefault="00803305" w:rsidP="00803305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03305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1.7.1 ร้อยละเฉลี่ยของความสำเร็จตามแนวทางการพัฒนาสู่องค์กรสุขภาวะ</w:t>
                  </w:r>
                </w:p>
              </w:tc>
              <w:tc>
                <w:tcPr>
                  <w:tcW w:w="633" w:type="pct"/>
                </w:tcPr>
                <w:p w:rsidR="00D208DA" w:rsidRPr="00747891" w:rsidRDefault="00356352" w:rsidP="0035635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118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FB169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FB1694">
              <w:tc>
                <w:tcPr>
                  <w:tcW w:w="1883" w:type="dxa"/>
                </w:tcPr>
                <w:p w:rsidR="00D208DA" w:rsidRPr="00747891" w:rsidRDefault="00691E8F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77.00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79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FB1694">
        <w:trPr>
          <w:trHeight w:val="20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lastRenderedPageBreak/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FB1694">
        <w:trPr>
          <w:trHeight w:val="27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FB1694">
        <w:trPr>
          <w:trHeight w:val="276"/>
        </w:trPr>
        <w:tc>
          <w:tcPr>
            <w:tcW w:w="5000" w:type="pct"/>
            <w:gridSpan w:val="3"/>
          </w:tcPr>
          <w:p w:rsidR="00356352" w:rsidRDefault="00D208DA" w:rsidP="00356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E72CE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356352" w:rsidRDefault="00356352" w:rsidP="00884BCD">
      <w:pPr>
        <w:spacing w:after="0" w:line="240" w:lineRule="auto"/>
        <w:jc w:val="thaiDistribute"/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</w:pPr>
    </w:p>
    <w:p w:rsidR="00884BCD" w:rsidRPr="0013206C" w:rsidRDefault="00356352" w:rsidP="00884BCD">
      <w:pPr>
        <w:spacing w:after="0" w:line="240" w:lineRule="auto"/>
        <w:jc w:val="thaiDistribute"/>
        <w:rPr>
          <w:rFonts w:ascii="TH Niramit AS" w:hAnsi="TH Niramit AS" w:cs="TH Niramit AS"/>
          <w:b/>
          <w:bCs/>
          <w:spacing w:val="-6"/>
          <w:sz w:val="32"/>
          <w:szCs w:val="32"/>
        </w:rPr>
      </w:pPr>
      <w:r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br w:type="column"/>
      </w:r>
      <w:r w:rsidR="003A2278" w:rsidRPr="0013206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lastRenderedPageBreak/>
        <w:t>เป้าประสงค์ 1.</w:t>
      </w:r>
      <w:r w:rsidR="003A2278" w:rsidRPr="0013206C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8</w:t>
      </w:r>
      <w:r w:rsidR="00D37B42" w:rsidRPr="0013206C">
        <w:rPr>
          <w:rFonts w:ascii="TH Niramit AS" w:hAnsi="TH Niramit AS" w:cs="TH Niramit AS"/>
          <w:b/>
          <w:bCs/>
          <w:spacing w:val="-6"/>
          <w:sz w:val="32"/>
          <w:szCs w:val="32"/>
        </w:rPr>
        <w:t xml:space="preserve"> </w:t>
      </w:r>
      <w:r w:rsidR="00237029" w:rsidRPr="00237029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มหาวิทยาลัยมีการพัฒนาตามปรัชญาของเศรษฐกิจพอเพียง</w:t>
      </w:r>
      <w:r w:rsidR="00237029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br/>
      </w:r>
      <w:r w:rsidR="00237029" w:rsidRPr="00237029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ที่สอดคล้องกับหลัก</w:t>
      </w:r>
      <w:proofErr w:type="spellStart"/>
      <w:r w:rsidR="00237029" w:rsidRPr="00237029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ธรรม</w:t>
      </w:r>
      <w:r w:rsidR="00431090">
        <w:rPr>
          <w:rFonts w:ascii="TH Niramit AS" w:hAnsi="TH Niramit AS" w:cs="TH Niramit AS" w:hint="cs"/>
          <w:b/>
          <w:bCs/>
          <w:spacing w:val="-6"/>
          <w:sz w:val="32"/>
          <w:szCs w:val="32"/>
          <w:cs/>
        </w:rPr>
        <w:t>า</w:t>
      </w:r>
      <w:r w:rsidR="00237029" w:rsidRPr="00237029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ภิ</w:t>
      </w:r>
      <w:proofErr w:type="spellEnd"/>
      <w:r w:rsidR="00237029" w:rsidRPr="00237029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บาล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166"/>
        <w:gridCol w:w="1982"/>
        <w:gridCol w:w="83"/>
        <w:gridCol w:w="2089"/>
      </w:tblGrid>
      <w:tr w:rsidR="00D208DA" w:rsidRPr="00747891" w:rsidTr="00746774">
        <w:trPr>
          <w:trHeight w:val="118"/>
          <w:tblHeader/>
        </w:trPr>
        <w:tc>
          <w:tcPr>
            <w:tcW w:w="3825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gridSpan w:val="2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746774">
        <w:trPr>
          <w:tblHeader/>
        </w:trPr>
        <w:tc>
          <w:tcPr>
            <w:tcW w:w="3825" w:type="pct"/>
            <w:gridSpan w:val="3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gridSpan w:val="2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746774">
        <w:trPr>
          <w:trHeight w:val="70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99118E" w:rsidRPr="0099118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1.8.1 </w:t>
            </w:r>
            <w:r w:rsidR="0099118E" w:rsidRPr="0099118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ระดับความเชื่อมั่นของบุคลากรต่อระบบบริหารจัดการตามหลัก</w:t>
            </w:r>
            <w:proofErr w:type="spellStart"/>
            <w:r w:rsidR="0099118E" w:rsidRPr="0099118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ธรรมาภิ</w:t>
            </w:r>
            <w:proofErr w:type="spellEnd"/>
            <w:r w:rsidR="0099118E" w:rsidRPr="0099118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บาลของมหาวิทยาลัย</w:t>
            </w:r>
          </w:p>
        </w:tc>
      </w:tr>
      <w:tr w:rsidR="00D208DA" w:rsidRPr="00747891" w:rsidTr="0074677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4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74677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4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746774">
        <w:trPr>
          <w:trHeight w:val="601"/>
        </w:trPr>
        <w:tc>
          <w:tcPr>
            <w:tcW w:w="5000" w:type="pct"/>
            <w:gridSpan w:val="5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04"/>
              <w:gridCol w:w="1116"/>
              <w:gridCol w:w="1497"/>
            </w:tblGrid>
            <w:tr w:rsidR="00F06BBE" w:rsidRPr="00850960" w:rsidTr="00746774">
              <w:trPr>
                <w:tblHeader/>
              </w:trPr>
              <w:tc>
                <w:tcPr>
                  <w:tcW w:w="3551" w:type="pct"/>
                  <w:vMerge w:val="restar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571168">
                    <w:rPr>
                      <w:rFonts w:ascii="TH Niramit AS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รายการ</w:t>
                  </w:r>
                </w:p>
              </w:tc>
              <w:tc>
                <w:tcPr>
                  <w:tcW w:w="1449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ระดับความเชื่อมั่น</w:t>
                  </w:r>
                </w:p>
              </w:tc>
            </w:tr>
            <w:tr w:rsidR="00F06BBE" w:rsidRPr="00850960" w:rsidTr="00746774">
              <w:trPr>
                <w:trHeight w:val="64"/>
                <w:tblHeader/>
              </w:trPr>
              <w:tc>
                <w:tcPr>
                  <w:tcW w:w="3551" w:type="pct"/>
                  <w:vMerge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9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b/>
                      <w:bCs/>
                      <w:position w:val="-6"/>
                      <w:sz w:val="30"/>
                      <w:szCs w:val="30"/>
                      <w:cs/>
                    </w:rPr>
                    <w:object w:dxaOrig="225" w:dyaOrig="255">
                      <v:shape id="_x0000_i1029" type="#_x0000_t75" style="width:14.25pt;height:14.95pt" o:ole="">
                        <v:imagedata r:id="rId9" o:title=""/>
                      </v:shape>
                      <o:OLEObject Type="Embed" ProgID="Equation.3" ShapeID="_x0000_i1029" DrawAspect="Content" ObjectID="_1585639138" r:id="rId14"/>
                    </w:object>
                  </w:r>
                </w:p>
              </w:tc>
              <w:tc>
                <w:tcPr>
                  <w:tcW w:w="830" w:type="pc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การแปลผล</w:t>
                  </w: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  <w:t>1</w:t>
                  </w:r>
                  <w:r w:rsidRPr="00571168"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  <w:cs/>
                    </w:rPr>
                    <w:t>) มีวิสัยทัศน์และความสามารถ ที่จะนำพามหาวิทยาลัย/หน่วยงาน ไปสู่ความสำเร็จตามเป้าหมายและ</w:t>
                  </w:r>
                  <w:proofErr w:type="spellStart"/>
                  <w:r w:rsidRPr="00571168"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  <w:cs/>
                    </w:rPr>
                    <w:t>พันธ</w:t>
                  </w:r>
                  <w:proofErr w:type="spellEnd"/>
                  <w:r w:rsidRPr="00571168"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  <w:cs/>
                    </w:rPr>
                    <w:t>กิจ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  <w:r w:rsidRPr="00571168"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  <w:cs/>
                    </w:rPr>
                    <w:t>2) มีการบริหารจัดการที่มีประสิทธิผล มีความคุ้มค่าตามเป้าหมาย งบประมาณและระยะเวลาที่กำหนดของมหาวิทยาลัย/หน่วยงาน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  <w:r w:rsidRPr="00571168"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  <w:t>3</w:t>
                  </w:r>
                  <w:r w:rsidRPr="00571168"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  <w:cs/>
                    </w:rPr>
                    <w:t>) มีการบริหารงานที่ตอบสนองตามความคาดหวังของผู้รับบริการและผู้มีส่วนได้ส่วนเสีย ทั้งภายในและภายนอกมหาวิทยาลัย/หน่วยงาน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571168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4) มีการกำกับ ติดตาม และประเมินผลการปฏิบัติงานอย่างต่อเนื่องของมหาวิทยาลัย/หน่วยงาน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sz w:val="30"/>
                      <w:szCs w:val="30"/>
                    </w:rPr>
                    <w:t>5</w:t>
                  </w:r>
                  <w:r w:rsidRPr="00571168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) มีระบบตรวจสอบการทำงาน ภายในมหาวิทยาลัย/หน่วยงาน พร้อมทั้งเผยแพร่ข้อมูลที่ เป็นประโยชน์ในการทำงานของมหาวิทยาลัย/หน่วยงาน อย่างถูกต้อง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6) เปิดโอกาสให้บุคลากรและผู้มีส่วนได้ส่วนเสีย มีส่วนร่วมในการตัดสินใจ แสดงความคิดเห็น ในการพัฒนามหาวิทยาลัย/หน่วยงาน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7) มีการมอบอำนาจและความรับผิดชอบในการตัดสินใจดำเนินการให้แก่บุคลากรในมหาวิทยาลัย/หน่วยงาน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571168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8) มีการใช้อำนาจของกฎหมาย กฎระเบียบ ข้อบังคับ ในการบริหารงานได้อย่างถูกต้อง เป็นธรรม ไม่เลือกปฏิบัติของมหาวิทยาลัย/หน่วยงาน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9) มีการบริหารงานโดยคำนึงถึงบุคลากรให้ได้รับการปฏิบัติและบริการอย่างทัดเทียมกันของมหาวิทยาลัย/หน่วยงาน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10) มีการบริหารงานโดยใช้กระบวนการการตัดสินใจตามหลักฉันทามติของมหาวิทยาลัย/หน่วยงาน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06BBE" w:rsidRPr="00850960" w:rsidTr="00746774">
              <w:tc>
                <w:tcPr>
                  <w:tcW w:w="3551" w:type="pct"/>
                  <w:shd w:val="clear" w:color="auto" w:fill="auto"/>
                  <w:vAlign w:val="center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57116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ภาพรวม</w:t>
                  </w:r>
                </w:p>
              </w:tc>
              <w:tc>
                <w:tcPr>
                  <w:tcW w:w="619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830" w:type="pct"/>
                  <w:shd w:val="clear" w:color="auto" w:fill="auto"/>
                </w:tcPr>
                <w:p w:rsidR="00F06BBE" w:rsidRPr="00571168" w:rsidRDefault="00F06BBE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:rsidR="00D208DA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D208DA" w:rsidRPr="00747891" w:rsidTr="00746774">
        <w:trPr>
          <w:trHeight w:val="1538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F84107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3575A3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0.1250</w:t>
            </w:r>
            <w:r w:rsidR="003575A3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746774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745A6E" w:rsidRPr="00747891" w:rsidTr="0074677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A6E" w:rsidRPr="0013206C" w:rsidRDefault="00745A6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4.01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A6E" w:rsidRPr="0013206C" w:rsidRDefault="00745A6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4.14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A6E" w:rsidRPr="0013206C" w:rsidRDefault="00745A6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4.26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A6E" w:rsidRPr="0013206C" w:rsidRDefault="00745A6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4.39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A6E" w:rsidRPr="0013206C" w:rsidRDefault="00745A6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4.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51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746774">
        <w:trPr>
          <w:trHeight w:val="2258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74677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746774">
              <w:trPr>
                <w:trHeight w:val="485"/>
              </w:trPr>
              <w:tc>
                <w:tcPr>
                  <w:tcW w:w="1832" w:type="pct"/>
                </w:tcPr>
                <w:p w:rsidR="00D208DA" w:rsidRPr="00747891" w:rsidRDefault="003575A3" w:rsidP="00FB1694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3575A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1.8.1 ระดับความเชื่อมั่นของบุคลากรต่อระบบบริหารจัดการตามหลัก</w:t>
                  </w:r>
                  <w:proofErr w:type="spellStart"/>
                  <w:r w:rsidRPr="003575A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ธรรมาภิ</w:t>
                  </w:r>
                  <w:proofErr w:type="spellEnd"/>
                  <w:r w:rsidRPr="003575A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บาลของมหาวิทยาลัย</w:t>
                  </w:r>
                </w:p>
              </w:tc>
              <w:tc>
                <w:tcPr>
                  <w:tcW w:w="633" w:type="pct"/>
                </w:tcPr>
                <w:p w:rsidR="00D208DA" w:rsidRPr="00747891" w:rsidRDefault="00F06BBE" w:rsidP="00F06B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06B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06B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06BBE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746774">
        <w:trPr>
          <w:trHeight w:val="1188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74677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746774">
              <w:tc>
                <w:tcPr>
                  <w:tcW w:w="1883" w:type="dxa"/>
                </w:tcPr>
                <w:p w:rsidR="00D208DA" w:rsidRPr="00747891" w:rsidRDefault="00745A6E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745A6E">
                    <w:rPr>
                      <w:rFonts w:ascii="TH Niramit AS" w:hAnsi="TH Niramit AS" w:cs="TH Niramit AS"/>
                      <w:sz w:val="30"/>
                      <w:szCs w:val="30"/>
                    </w:rPr>
                    <w:t>≥ 4.51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746774">
        <w:trPr>
          <w:trHeight w:val="279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746774">
        <w:trPr>
          <w:trHeight w:val="200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746774">
        <w:trPr>
          <w:trHeight w:val="276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746774">
        <w:trPr>
          <w:trHeight w:val="276"/>
        </w:trPr>
        <w:tc>
          <w:tcPr>
            <w:tcW w:w="5000" w:type="pct"/>
            <w:gridSpan w:val="5"/>
          </w:tcPr>
          <w:p w:rsidR="00F06BBE" w:rsidRDefault="00D208DA" w:rsidP="00F06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E72CE1" w:rsidRDefault="00D208DA" w:rsidP="00F06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  <w:tr w:rsidR="00D208DA" w:rsidRPr="00747891" w:rsidTr="00746774">
        <w:trPr>
          <w:trHeight w:val="118"/>
          <w:tblHeader/>
        </w:trPr>
        <w:tc>
          <w:tcPr>
            <w:tcW w:w="3870" w:type="pct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30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746774">
        <w:trPr>
          <w:tblHeader/>
        </w:trPr>
        <w:tc>
          <w:tcPr>
            <w:tcW w:w="3870" w:type="pct"/>
            <w:gridSpan w:val="4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746774">
        <w:trPr>
          <w:trHeight w:val="70"/>
        </w:trPr>
        <w:tc>
          <w:tcPr>
            <w:tcW w:w="5000" w:type="pct"/>
            <w:gridSpan w:val="5"/>
          </w:tcPr>
          <w:p w:rsidR="00D208DA" w:rsidRPr="00747891" w:rsidRDefault="00D208DA" w:rsidP="00604E56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604E56" w:rsidRPr="00604E5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1.8.2</w:t>
            </w:r>
            <w:r w:rsidR="00AC4C2A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="00604E56" w:rsidRPr="00604E5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ประเด็นความเสี่ยงที่ได้รับการควบคุมและลดระดับความเสี่ยงเทียบกับประเด็นความเสี่ยงทั้งหมดที่กำหนดขึ้นต่อปี</w:t>
            </w:r>
          </w:p>
        </w:tc>
      </w:tr>
      <w:tr w:rsidR="00D208DA" w:rsidRPr="00747891" w:rsidTr="00746774">
        <w:tc>
          <w:tcPr>
            <w:tcW w:w="2753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247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746774">
        <w:tc>
          <w:tcPr>
            <w:tcW w:w="2753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247" w:type="pct"/>
            <w:gridSpan w:val="3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746774">
        <w:trPr>
          <w:trHeight w:val="601"/>
        </w:trPr>
        <w:tc>
          <w:tcPr>
            <w:tcW w:w="5000" w:type="pct"/>
            <w:gridSpan w:val="5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C35B39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8"/>
              <w:gridCol w:w="1122"/>
              <w:gridCol w:w="1093"/>
              <w:gridCol w:w="1304"/>
              <w:gridCol w:w="1380"/>
            </w:tblGrid>
            <w:tr w:rsidR="00C35B39" w:rsidRPr="00A71CC8" w:rsidTr="00746774">
              <w:tc>
                <w:tcPr>
                  <w:tcW w:w="2283" w:type="pct"/>
                  <w:vMerge w:val="restart"/>
                  <w:vAlign w:val="center"/>
                </w:tcPr>
                <w:p w:rsidR="00C35B39" w:rsidRPr="00A71CC8" w:rsidRDefault="00C35B39" w:rsidP="00C35B3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622" w:type="pct"/>
                  <w:vMerge w:val="restart"/>
                  <w:vAlign w:val="center"/>
                </w:tcPr>
                <w:p w:rsidR="00C35B39" w:rsidRPr="00A71CC8" w:rsidRDefault="00C35B39" w:rsidP="00C35B3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094" w:type="pct"/>
                  <w:gridSpan w:val="3"/>
                </w:tcPr>
                <w:p w:rsidR="00C35B39" w:rsidRPr="00A71CC8" w:rsidRDefault="00C35B39" w:rsidP="00C35B39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6668F8" w:rsidRPr="00A71CC8" w:rsidTr="00746774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22" w:type="pct"/>
                  <w:vMerge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06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6668F8" w:rsidRPr="00A71CC8" w:rsidTr="00746774">
              <w:trPr>
                <w:trHeight w:val="64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6668F8" w:rsidRPr="00E32EA0" w:rsidRDefault="006668F8" w:rsidP="00E8478F">
                  <w:pPr>
                    <w:pStyle w:val="a3"/>
                    <w:numPr>
                      <w:ilvl w:val="0"/>
                      <w:numId w:val="14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E32EA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ประเด็นความเสี่ยงที่ได้รับการควบคุมและลดระดับความเสี่ยง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E32EA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ความเสี่ยง</w:t>
                  </w:r>
                </w:p>
              </w:tc>
              <w:tc>
                <w:tcPr>
                  <w:tcW w:w="606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6668F8" w:rsidRPr="00A71CC8" w:rsidTr="00746774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6668F8" w:rsidRPr="006A465C" w:rsidRDefault="006668F8" w:rsidP="00E8478F">
                  <w:pPr>
                    <w:pStyle w:val="a3"/>
                    <w:numPr>
                      <w:ilvl w:val="0"/>
                      <w:numId w:val="14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B572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จำนวนประเด็นความเสี่ยงทั้งหมด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E32EA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ความเสี่ยง</w:t>
                  </w:r>
                </w:p>
              </w:tc>
              <w:tc>
                <w:tcPr>
                  <w:tcW w:w="606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6668F8" w:rsidRPr="00A71CC8" w:rsidTr="00746774">
              <w:trPr>
                <w:trHeight w:val="231"/>
              </w:trPr>
              <w:tc>
                <w:tcPr>
                  <w:tcW w:w="2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8F8" w:rsidRPr="00A71CC8" w:rsidRDefault="006668F8" w:rsidP="00E8478F">
                  <w:pPr>
                    <w:pStyle w:val="a3"/>
                    <w:numPr>
                      <w:ilvl w:val="0"/>
                      <w:numId w:val="14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B572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ของประเด็นความเสี่ยงที่ได้รับการควบคุมและลดระดับความเสี่ยงเทียบกับประเด็นความเสี่ยงทั้งหมดที่กำหนดขึ้นต่อปี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8F8" w:rsidRPr="00A71CC8" w:rsidRDefault="006668F8" w:rsidP="006668F8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</w:tbl>
          <w:p w:rsidR="00C35B39" w:rsidRPr="00025090" w:rsidRDefault="00C35B39" w:rsidP="00C35B39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20"/>
                <w:szCs w:val="20"/>
                <w:lang w:eastAsia="th-TH"/>
              </w:rPr>
            </w:pPr>
          </w:p>
          <w:p w:rsidR="00C35B39" w:rsidRDefault="00C35B39" w:rsidP="00C35B39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ab/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โดยมีรายละเอียด</w:t>
            </w:r>
            <w:r w:rsidRPr="00C35B39"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>สถานะความเสี่ยงก่อน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และหลัง</w:t>
            </w:r>
            <w:r w:rsidRPr="00C35B39"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>ควบคุม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 xml:space="preserve"> ดังนี้</w:t>
            </w:r>
          </w:p>
          <w:tbl>
            <w:tblPr>
              <w:tblStyle w:val="a7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99"/>
              <w:gridCol w:w="644"/>
              <w:gridCol w:w="869"/>
              <w:gridCol w:w="797"/>
              <w:gridCol w:w="750"/>
              <w:gridCol w:w="667"/>
              <w:gridCol w:w="714"/>
              <w:gridCol w:w="734"/>
              <w:gridCol w:w="743"/>
              <w:gridCol w:w="900"/>
            </w:tblGrid>
            <w:tr w:rsidR="00C35B39" w:rsidTr="00746774">
              <w:trPr>
                <w:trHeight w:val="64"/>
              </w:trPr>
              <w:tc>
                <w:tcPr>
                  <w:tcW w:w="1219" w:type="pct"/>
                  <w:vMerge w:val="restart"/>
                </w:tcPr>
                <w:p w:rsidR="00C35B39" w:rsidRPr="00025090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 w:rsidRPr="00025090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ความเสี่ยง</w:t>
                  </w:r>
                </w:p>
              </w:tc>
              <w:tc>
                <w:tcPr>
                  <w:tcW w:w="1696" w:type="pct"/>
                  <w:gridSpan w:val="4"/>
                </w:tcPr>
                <w:p w:rsidR="00C35B39" w:rsidRPr="00025090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 w:rsidRPr="00025090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สถานะความเสี่ยง</w:t>
                  </w:r>
                  <w:r w:rsidRPr="00025090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u w:val="single"/>
                      <w:cs/>
                      <w:lang w:eastAsia="th-TH"/>
                    </w:rPr>
                    <w:t>ก่อนควบคุม</w:t>
                  </w:r>
                </w:p>
              </w:tc>
              <w:tc>
                <w:tcPr>
                  <w:tcW w:w="1585" w:type="pct"/>
                  <w:gridSpan w:val="4"/>
                </w:tcPr>
                <w:p w:rsidR="00C35B39" w:rsidRPr="00025090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lang w:eastAsia="th-TH"/>
                    </w:rPr>
                  </w:pPr>
                  <w:r w:rsidRPr="00025090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สถานะความเสี่ยง</w:t>
                  </w:r>
                  <w:r w:rsidRPr="00025090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u w:val="single"/>
                      <w:cs/>
                      <w:lang w:eastAsia="th-TH"/>
                    </w:rPr>
                    <w:t>หลังควบคุม</w:t>
                  </w:r>
                </w:p>
              </w:tc>
              <w:tc>
                <w:tcPr>
                  <w:tcW w:w="500" w:type="pct"/>
                  <w:vMerge w:val="restart"/>
                </w:tcPr>
                <w:p w:rsidR="00C35B39" w:rsidRPr="00025090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proofErr w:type="spellStart"/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สถานะการ</w:t>
                  </w:r>
                  <w:proofErr w:type="spellEnd"/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เพิ่มลดความเสี่ยง</w:t>
                  </w: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  <w:vMerge/>
                </w:tcPr>
                <w:p w:rsidR="00C35B39" w:rsidRPr="00025090" w:rsidRDefault="00C35B39" w:rsidP="00C35B39">
                  <w:pPr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9F1795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r w:rsidRPr="009F1795">
                    <w:rPr>
                      <w:rFonts w:ascii="TH Niramit AS" w:eastAsia="Angsana New" w:hAnsi="TH Niramit AS" w:cs="TH Niramit AS" w:hint="cs"/>
                      <w:snapToGrid w:val="0"/>
                      <w:cs/>
                      <w:lang w:eastAsia="th-TH"/>
                    </w:rPr>
                    <w:t>โอกาส</w:t>
                  </w: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9F1795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r w:rsidRPr="009F1795">
                    <w:rPr>
                      <w:rFonts w:ascii="TH Niramit AS" w:eastAsia="Angsana New" w:hAnsi="TH Niramit AS" w:cs="TH Niramit AS" w:hint="cs"/>
                      <w:snapToGrid w:val="0"/>
                      <w:cs/>
                      <w:lang w:eastAsia="th-TH"/>
                    </w:rPr>
                    <w:t>ผลกระทบ</w:t>
                  </w: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9F1795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r w:rsidRPr="009F1795">
                    <w:rPr>
                      <w:rFonts w:ascii="TH Niramit AS" w:eastAsia="Angsana New" w:hAnsi="TH Niramit AS" w:cs="TH Niramit AS" w:hint="cs"/>
                      <w:snapToGrid w:val="0"/>
                      <w:cs/>
                      <w:lang w:eastAsia="th-TH"/>
                    </w:rPr>
                    <w:t>คะแนน</w:t>
                  </w:r>
                </w:p>
              </w:tc>
              <w:tc>
                <w:tcPr>
                  <w:tcW w:w="416" w:type="pct"/>
                </w:tcPr>
                <w:p w:rsidR="00C35B39" w:rsidRPr="009F1795" w:rsidRDefault="00C35B39" w:rsidP="00C35B39">
                  <w:pPr>
                    <w:ind w:left="-108" w:right="-153"/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r w:rsidRPr="009F1795">
                    <w:rPr>
                      <w:rFonts w:ascii="TH Niramit AS" w:eastAsia="Angsana New" w:hAnsi="TH Niramit AS" w:cs="TH Niramit AS" w:hint="cs"/>
                      <w:snapToGrid w:val="0"/>
                      <w:cs/>
                      <w:lang w:eastAsia="th-TH"/>
                    </w:rPr>
                    <w:t>ระดับความเสี่ยง</w:t>
                  </w: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9F1795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r w:rsidRPr="009F1795">
                    <w:rPr>
                      <w:rFonts w:ascii="TH Niramit AS" w:eastAsia="Angsana New" w:hAnsi="TH Niramit AS" w:cs="TH Niramit AS" w:hint="cs"/>
                      <w:snapToGrid w:val="0"/>
                      <w:cs/>
                      <w:lang w:eastAsia="th-TH"/>
                    </w:rPr>
                    <w:t>โอกาส</w:t>
                  </w: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9F1795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r w:rsidRPr="009F1795">
                    <w:rPr>
                      <w:rFonts w:ascii="TH Niramit AS" w:eastAsia="Angsana New" w:hAnsi="TH Niramit AS" w:cs="TH Niramit AS" w:hint="cs"/>
                      <w:snapToGrid w:val="0"/>
                      <w:cs/>
                      <w:lang w:eastAsia="th-TH"/>
                    </w:rPr>
                    <w:t>ผลกระทบ</w:t>
                  </w: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9F1795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r w:rsidRPr="009F1795">
                    <w:rPr>
                      <w:rFonts w:ascii="TH Niramit AS" w:eastAsia="Angsana New" w:hAnsi="TH Niramit AS" w:cs="TH Niramit AS" w:hint="cs"/>
                      <w:snapToGrid w:val="0"/>
                      <w:cs/>
                      <w:lang w:eastAsia="th-TH"/>
                    </w:rPr>
                    <w:t>คะแนน</w:t>
                  </w: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9F1795" w:rsidRDefault="00C35B39" w:rsidP="00C35B39">
                  <w:pPr>
                    <w:ind w:left="-108" w:right="-153"/>
                    <w:jc w:val="center"/>
                    <w:rPr>
                      <w:rFonts w:ascii="TH Niramit AS" w:eastAsia="Angsana New" w:hAnsi="TH Niramit AS" w:cs="TH Niramit AS"/>
                      <w:snapToGrid w:val="0"/>
                      <w:cs/>
                      <w:lang w:eastAsia="th-TH"/>
                    </w:rPr>
                  </w:pPr>
                  <w:r w:rsidRPr="009F1795">
                    <w:rPr>
                      <w:rFonts w:ascii="TH Niramit AS" w:eastAsia="Angsana New" w:hAnsi="TH Niramit AS" w:cs="TH Niramit AS" w:hint="cs"/>
                      <w:snapToGrid w:val="0"/>
                      <w:cs/>
                      <w:lang w:eastAsia="th-TH"/>
                    </w:rPr>
                    <w:t>ระดับความเสี่ยง</w:t>
                  </w:r>
                </w:p>
              </w:tc>
              <w:tc>
                <w:tcPr>
                  <w:tcW w:w="500" w:type="pct"/>
                  <w:vMerge/>
                </w:tcPr>
                <w:p w:rsidR="00C35B39" w:rsidRPr="00025090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Pr="00025090" w:rsidRDefault="00C35B39" w:rsidP="00E8478F">
                  <w:pPr>
                    <w:pStyle w:val="a3"/>
                    <w:numPr>
                      <w:ilvl w:val="0"/>
                      <w:numId w:val="15"/>
                    </w:numPr>
                    <w:ind w:left="171" w:hanging="171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 w:rsidRPr="00025090"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ด้านกลยุทธ์</w:t>
                  </w: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Pr="00D15639" w:rsidRDefault="00C35B39" w:rsidP="00E8478F">
                  <w:pPr>
                    <w:pStyle w:val="a3"/>
                    <w:numPr>
                      <w:ilvl w:val="0"/>
                      <w:numId w:val="15"/>
                    </w:numPr>
                    <w:ind w:left="171" w:hanging="171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ด้านการปฏิบัติงาน</w:t>
                  </w: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Pr="00D15639" w:rsidRDefault="00C35B39" w:rsidP="00E8478F">
                  <w:pPr>
                    <w:pStyle w:val="a3"/>
                    <w:numPr>
                      <w:ilvl w:val="0"/>
                      <w:numId w:val="15"/>
                    </w:numPr>
                    <w:ind w:left="171" w:hanging="171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ด้านการทรัพยากร</w:t>
                  </w: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Default="00C35B39" w:rsidP="00E8478F">
                  <w:pPr>
                    <w:pStyle w:val="a3"/>
                    <w:numPr>
                      <w:ilvl w:val="0"/>
                      <w:numId w:val="15"/>
                    </w:numPr>
                    <w:ind w:left="171" w:hanging="171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ด้านนโยบาย กฎหมาย ระเบียบ</w:t>
                  </w: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Default="00C35B39" w:rsidP="00C35B39">
                  <w:pPr>
                    <w:pStyle w:val="a3"/>
                    <w:ind w:left="171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Pr="00D15639" w:rsidRDefault="00C35B39" w:rsidP="00C35B39">
                  <w:pPr>
                    <w:tabs>
                      <w:tab w:val="left" w:pos="199"/>
                    </w:tabs>
                    <w:jc w:val="both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5.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  <w:tab/>
                  </w: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ด้านผลประโยชน์ทับซ้อน</w:t>
                  </w: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Default="00C35B39" w:rsidP="00C35B39">
                  <w:pPr>
                    <w:tabs>
                      <w:tab w:val="left" w:pos="1780"/>
                    </w:tabs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  <w:tr w:rsidR="00C35B39" w:rsidTr="00746774">
              <w:trPr>
                <w:trHeight w:val="64"/>
              </w:trPr>
              <w:tc>
                <w:tcPr>
                  <w:tcW w:w="1219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24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357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82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42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6" w:type="pct"/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70" w:type="pct"/>
                  <w:tcBorders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396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07" w:type="pct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411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  <w:tc>
                <w:tcPr>
                  <w:tcW w:w="500" w:type="pct"/>
                  <w:tcBorders>
                    <w:left w:val="dashed" w:sz="4" w:space="0" w:color="auto"/>
                  </w:tcBorders>
                </w:tcPr>
                <w:p w:rsidR="00C35B39" w:rsidRPr="00D15639" w:rsidRDefault="00C35B39" w:rsidP="00C35B39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24"/>
                      <w:szCs w:val="24"/>
                      <w:cs/>
                      <w:lang w:eastAsia="th-TH"/>
                    </w:rPr>
                  </w:pPr>
                </w:p>
              </w:tc>
            </w:tr>
          </w:tbl>
          <w:p w:rsidR="00D208DA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D208DA" w:rsidRPr="00747891" w:rsidTr="00746774">
        <w:trPr>
          <w:trHeight w:val="1538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8E411C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604E56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604E56" w:rsidRPr="0013206C">
              <w:rPr>
                <w:rFonts w:ascii="TH Niramit AS" w:eastAsia="Calibri" w:hAnsi="TH Niramit AS" w:cs="TH Niramit AS"/>
                <w:sz w:val="30"/>
                <w:szCs w:val="30"/>
              </w:rPr>
              <w:t>2.50</w:t>
            </w:r>
            <w:r w:rsidR="00604E56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746774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DA3877" w:rsidRPr="00747891" w:rsidTr="0074677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3877" w:rsidRPr="0013206C" w:rsidRDefault="00DA387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3877" w:rsidRPr="0013206C" w:rsidRDefault="00DA387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3877" w:rsidRPr="0013206C" w:rsidRDefault="00DA387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3877" w:rsidRPr="0013206C" w:rsidRDefault="00DA387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3877" w:rsidRPr="0013206C" w:rsidRDefault="00DA387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100.00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746774">
        <w:trPr>
          <w:trHeight w:val="2258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74677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746774">
              <w:trPr>
                <w:trHeight w:val="485"/>
              </w:trPr>
              <w:tc>
                <w:tcPr>
                  <w:tcW w:w="1832" w:type="pct"/>
                </w:tcPr>
                <w:p w:rsidR="00D208DA" w:rsidRPr="00747891" w:rsidRDefault="00604E56" w:rsidP="00604E56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604E5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1.8.2</w:t>
                  </w:r>
                  <w:r w:rsidRPr="00604E5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ร้อยละของประเด็นความเสี่ยงที่ได้รับการควบคุมและลดระดับความเสี่ยงเทียบกับประเด็นความเสี่ยงทั้งหมดที่กำหนดขึ้นต่อปี</w:t>
                  </w:r>
                </w:p>
              </w:tc>
              <w:tc>
                <w:tcPr>
                  <w:tcW w:w="633" w:type="pct"/>
                </w:tcPr>
                <w:p w:rsidR="00D208DA" w:rsidRPr="00747891" w:rsidRDefault="00BE6791" w:rsidP="00BE6791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BE6791">
        <w:trPr>
          <w:trHeight w:val="1415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74677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746774">
              <w:tc>
                <w:tcPr>
                  <w:tcW w:w="1883" w:type="dxa"/>
                </w:tcPr>
                <w:p w:rsidR="00D208DA" w:rsidRPr="00747891" w:rsidRDefault="00B30CD3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B30CD3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100.00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746774">
        <w:trPr>
          <w:trHeight w:val="279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746774">
        <w:trPr>
          <w:trHeight w:val="200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746774">
        <w:trPr>
          <w:trHeight w:val="276"/>
        </w:trPr>
        <w:tc>
          <w:tcPr>
            <w:tcW w:w="5000" w:type="pct"/>
            <w:gridSpan w:val="5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746774">
        <w:trPr>
          <w:trHeight w:val="276"/>
        </w:trPr>
        <w:tc>
          <w:tcPr>
            <w:tcW w:w="5000" w:type="pct"/>
            <w:gridSpan w:val="5"/>
          </w:tcPr>
          <w:p w:rsidR="00D208DA" w:rsidRPr="00BE67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</w:p>
        </w:tc>
      </w:tr>
    </w:tbl>
    <w:p w:rsidR="005D349E" w:rsidRPr="00B30CD3" w:rsidRDefault="005D349E" w:rsidP="00B30CD3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shd w:val="clear" w:color="auto" w:fill="FDE9D9" w:themeFill="accent6" w:themeFillTint="33"/>
        </w:rPr>
      </w:pPr>
      <w:r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lastRenderedPageBreak/>
        <w:t>เป้าประสงค์ 1.</w:t>
      </w:r>
      <w:r w:rsidRPr="0013206C">
        <w:rPr>
          <w:rFonts w:ascii="TH Niramit AS" w:eastAsiaTheme="minorEastAsia" w:hAnsi="TH Niramit AS" w:cs="TH Niramit AS" w:hint="cs"/>
          <w:b/>
          <w:bCs/>
          <w:sz w:val="30"/>
          <w:szCs w:val="30"/>
          <w:cs/>
        </w:rPr>
        <w:t>9</w:t>
      </w:r>
      <w:r w:rsidR="00EE44E7" w:rsidRPr="0013206C">
        <w:rPr>
          <w:rFonts w:ascii="TH Niramit AS" w:eastAsiaTheme="minorEastAsia" w:hAnsi="TH Niramit AS" w:cs="TH Niramit AS"/>
          <w:b/>
          <w:bCs/>
          <w:sz w:val="30"/>
          <w:szCs w:val="30"/>
        </w:rPr>
        <w:t xml:space="preserve"> </w:t>
      </w:r>
      <w:r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มหาวิทยาลัยมีอาคารสถานที่ และสิ่งอำนวยความสะดวกที่รองรับการดำเนินการตาม</w:t>
      </w:r>
      <w:proofErr w:type="spellStart"/>
      <w:r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พันธ</w:t>
      </w:r>
      <w:proofErr w:type="spellEnd"/>
      <w:r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กิจได้อย่างครบถ้วน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D208DA" w:rsidRPr="00747891" w:rsidTr="00FB1694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FB1694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FB1694">
        <w:trPr>
          <w:trHeight w:val="70"/>
        </w:trPr>
        <w:tc>
          <w:tcPr>
            <w:tcW w:w="5000" w:type="pct"/>
            <w:gridSpan w:val="3"/>
          </w:tcPr>
          <w:p w:rsidR="00354629" w:rsidRPr="00354629" w:rsidRDefault="00D208DA" w:rsidP="00354629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354629" w:rsidRPr="0035462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1.9.1</w:t>
            </w:r>
            <w:r w:rsidR="00354629" w:rsidRPr="0035462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ความพึงพอใจของนักศึกษา/บุคลากรที่มีต่ออาคารสถานที่และ</w:t>
            </w:r>
          </w:p>
          <w:p w:rsidR="00D208DA" w:rsidRPr="00747891" w:rsidRDefault="00354629" w:rsidP="00354629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35462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สิ่งอำนวยความสะดวกของมหาวิทยาลัย</w:t>
            </w:r>
          </w:p>
        </w:tc>
      </w:tr>
      <w:tr w:rsidR="00D208DA" w:rsidRPr="00747891" w:rsidTr="00FB169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FB169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FB1694">
        <w:trPr>
          <w:trHeight w:val="601"/>
        </w:trPr>
        <w:tc>
          <w:tcPr>
            <w:tcW w:w="5000" w:type="pct"/>
            <w:gridSpan w:val="3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1836E2" w:rsidRPr="00DD3BC7" w:rsidRDefault="001836E2" w:rsidP="001836E2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1</w:t>
            </w: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ความพึงพอใจของ</w:t>
            </w: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u w:val="single"/>
                <w:cs/>
              </w:rPr>
              <w:t>บุคลากร</w:t>
            </w: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ที่มีต่ออาคารสถานที่และสิ่งอำนวยความสะดวกของ</w:t>
            </w:r>
            <w:r w:rsidRPr="00DD3BC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หน่วยงาน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95"/>
              <w:gridCol w:w="1008"/>
              <w:gridCol w:w="1414"/>
            </w:tblGrid>
            <w:tr w:rsidR="001836E2" w:rsidRPr="00DD3BC7" w:rsidTr="001836E2">
              <w:tc>
                <w:tcPr>
                  <w:tcW w:w="3657" w:type="pct"/>
                  <w:vMerge w:val="restar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รายการ</w:t>
                  </w:r>
                </w:p>
              </w:tc>
              <w:tc>
                <w:tcPr>
                  <w:tcW w:w="1343" w:type="pct"/>
                  <w:gridSpan w:val="2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ระดับ</w:t>
                  </w:r>
                  <w:r w:rsidRPr="00DD3BC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ความพึงพอใจ</w:t>
                  </w:r>
                </w:p>
              </w:tc>
            </w:tr>
            <w:tr w:rsidR="001836E2" w:rsidRPr="00DD3BC7" w:rsidTr="001836E2">
              <w:tc>
                <w:tcPr>
                  <w:tcW w:w="3657" w:type="pct"/>
                  <w:vMerge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559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position w:val="-6"/>
                      <w:sz w:val="24"/>
                      <w:szCs w:val="24"/>
                      <w:cs/>
                    </w:rPr>
                    <w:object w:dxaOrig="225" w:dyaOrig="255">
                      <v:shape id="_x0000_i1030" type="#_x0000_t75" style="width:13.5pt;height:15pt" o:ole="">
                        <v:imagedata r:id="rId9" o:title=""/>
                      </v:shape>
                      <o:OLEObject Type="Embed" ProgID="Equation.3" ShapeID="_x0000_i1030" DrawAspect="Content" ObjectID="_1585639139" r:id="rId15"/>
                    </w:object>
                  </w:r>
                </w:p>
              </w:tc>
              <w:tc>
                <w:tcPr>
                  <w:tcW w:w="784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การแปลผล</w:t>
                  </w: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DAEEF3" w:themeFill="accent5" w:themeFillTint="33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ด้านสภาพแวดล้อมอาคารสถานที่</w:t>
                  </w:r>
                </w:p>
              </w:tc>
              <w:tc>
                <w:tcPr>
                  <w:tcW w:w="559" w:type="pct"/>
                  <w:shd w:val="clear" w:color="auto" w:fill="DAEEF3" w:themeFill="accent5" w:themeFillTint="33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DAEEF3" w:themeFill="accent5" w:themeFillTint="33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  <w:t>1</w:t>
                  </w: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) มีสถานที่เป็นสัดส่วนและเอื้ออำนวยต่อการทำงาน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2) มีระบบการจัดการสิ่งปฏิกูลอย่างเหมาะสม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  <w:t>3</w:t>
                  </w: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) มีสภาพแวดล้อมที่ปราศจากกลิ่นและเสียงรบกวน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4) มีห้องน้ำที่สะอาด และเหมาะสมต่อการให้บริการ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</w:rPr>
                    <w:t>5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มีสถานที่พักผ่อนหย่อนใจและภูมิทัศน์ที่เหมาะสม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6) มีการจัดสิ่งแวดล้อมในที่ทำงานไม่ให้เป็นแหล่งเพาะพันธุ์ลูกน้ำยุงลาย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DAEEF3" w:themeFill="accent5" w:themeFillTint="33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ด้านสิ่งอำนวยความสะดวก</w:t>
                  </w:r>
                </w:p>
              </w:tc>
              <w:tc>
                <w:tcPr>
                  <w:tcW w:w="559" w:type="pct"/>
                  <w:shd w:val="clear" w:color="auto" w:fill="DAEEF3" w:themeFill="accent5" w:themeFillTint="33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DAEEF3" w:themeFill="accent5" w:themeFillTint="33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1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มีวัสดุอุปกรณ์ เครื่องมือ ที่เหมาะสมทันสมัย และเพียงพอต่อความต้องการสำหรับการทำงาน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2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มีระบบรักษาความปลอดภัย อุปกรณ์ป้องกันอัคคีภัยในบริเวณอาคารต่างๆอย่างเหมาะสม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3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มีระบบสาธารณูปโภค ไฟฟ้า ประปาที่เหมาะสม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4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 xml:space="preserve">) มีระบบเทคโนโลยีสารสนเทศ จุดบริการ </w:t>
                  </w:r>
                  <w:proofErr w:type="spellStart"/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</w:rPr>
                    <w:t>Wifi</w:t>
                  </w:r>
                  <w:proofErr w:type="spellEnd"/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ที่ครอบคลุมพื้นที่ภายในมหาวิทยาลัย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657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ภาพรวม</w:t>
                  </w:r>
                </w:p>
              </w:tc>
              <w:tc>
                <w:tcPr>
                  <w:tcW w:w="559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836E2" w:rsidRPr="00DD3BC7" w:rsidRDefault="001836E2" w:rsidP="001836E2">
            <w:pPr>
              <w:spacing w:after="0" w:line="240" w:lineRule="auto"/>
              <w:ind w:firstLine="720"/>
              <w:jc w:val="thaiDistribute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</w:p>
          <w:p w:rsidR="001836E2" w:rsidRPr="00DD3BC7" w:rsidRDefault="001836E2" w:rsidP="001836E2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t>2)</w:t>
            </w: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 xml:space="preserve"> ความพึงพอใจของ</w:t>
            </w:r>
            <w:r w:rsidRPr="00DD3BC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นักศึกษา</w:t>
            </w: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ที่มีต่ออาคารสถานที่และสิ่งอำนวยความสะดวกของ</w:t>
            </w:r>
            <w:r w:rsidRPr="00DD3BC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หน่วยงาน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4"/>
              <w:gridCol w:w="1235"/>
              <w:gridCol w:w="1538"/>
            </w:tblGrid>
            <w:tr w:rsidR="001836E2" w:rsidRPr="00DD3BC7" w:rsidTr="001836E2">
              <w:tc>
                <w:tcPr>
                  <w:tcW w:w="3462" w:type="pct"/>
                  <w:vMerge w:val="restar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รายการ</w:t>
                  </w:r>
                </w:p>
              </w:tc>
              <w:tc>
                <w:tcPr>
                  <w:tcW w:w="1538" w:type="pct"/>
                  <w:gridSpan w:val="2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ระดับ</w:t>
                  </w:r>
                  <w:r w:rsidRPr="00DD3BC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ความพึงพอใจ</w:t>
                  </w:r>
                </w:p>
              </w:tc>
            </w:tr>
            <w:tr w:rsidR="001836E2" w:rsidRPr="00DD3BC7" w:rsidTr="001836E2">
              <w:tc>
                <w:tcPr>
                  <w:tcW w:w="3462" w:type="pct"/>
                  <w:vMerge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685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position w:val="-6"/>
                      <w:sz w:val="24"/>
                      <w:szCs w:val="24"/>
                      <w:cs/>
                    </w:rPr>
                    <w:object w:dxaOrig="225" w:dyaOrig="255">
                      <v:shape id="_x0000_i1031" type="#_x0000_t75" style="width:13.5pt;height:15pt" o:ole="">
                        <v:imagedata r:id="rId9" o:title=""/>
                      </v:shape>
                      <o:OLEObject Type="Embed" ProgID="Equation.3" ShapeID="_x0000_i1031" DrawAspect="Content" ObjectID="_1585639140" r:id="rId16"/>
                    </w:object>
                  </w:r>
                </w:p>
              </w:tc>
              <w:tc>
                <w:tcPr>
                  <w:tcW w:w="853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การแปลผล</w:t>
                  </w: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ด้านสภาพแวดล้อมอาคารสถานที่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  <w:t>1</w:t>
                  </w: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) มีสถานที่เป็นสัดส่วนและเอื้อต่อการเรียน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rPr>
                <w:trHeight w:val="394"/>
              </w:trPr>
              <w:tc>
                <w:tcPr>
                  <w:tcW w:w="3462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2) มีระบบการจัดการสิ่งปฏิกูลอย่างเหมาะสม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  <w:t>3</w:t>
                  </w: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)</w:t>
                  </w:r>
                  <w:r w:rsidRPr="00DD3BC7">
                    <w:rPr>
                      <w:rFonts w:ascii="TH Niramit AS" w:hAnsi="TH Niramit AS" w:cs="TH Niramit AS" w:hint="cs"/>
                      <w:color w:val="000000"/>
                      <w:sz w:val="24"/>
                      <w:szCs w:val="24"/>
                      <w:cs/>
                    </w:rPr>
                    <w:t xml:space="preserve"> </w:t>
                  </w:r>
                  <w:r w:rsidRPr="00DD3BC7"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  <w:cs/>
                    </w:rPr>
                    <w:t>มีสภาพแวดล้อมที่ปราศจากกลิ่นและเสียงรบกวน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4) มีห้องน้ำที่สะอาด และเหมาะสมต่อการให้บริการ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</w:rPr>
                    <w:t>5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มีสถานที่พักผ่อนหย่อนใจและภูมิทัศน์ที่เหมาะสม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6) มีการจัดสิ่งแวดล้อมในห้องเรียนไม่ให้เป็นแหล่งเพาะพันธุ์ลูกน้ำยุงลาย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DAEEF3" w:themeFill="accent5" w:themeFillTint="33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ด้านสิ่งอำนวยความสะดวก</w:t>
                  </w:r>
                </w:p>
              </w:tc>
              <w:tc>
                <w:tcPr>
                  <w:tcW w:w="685" w:type="pct"/>
                  <w:shd w:val="clear" w:color="auto" w:fill="DAEEF3" w:themeFill="accent5" w:themeFillTint="33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DAEEF3" w:themeFill="accent5" w:themeFillTint="33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1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มีวัสดุอุปกรณ์ เครื่องมือ ที่เหมาะสมทันสมัย และเพียงพอต่อความต้องการสำหรับการเรียน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lastRenderedPageBreak/>
                    <w:t>2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มีระบบรักษาความปลอดภัย อุปกรณ์ป้องกันอัคคีภัยในบริเวณอาคารต่างๆอย่างเหมาะสม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3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 มีระบบสาธารณูปโภค ไฟฟ้า</w:t>
                  </w: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ประปาที่เหมาะสม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4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 xml:space="preserve">) มีระบบเทคโนโลยีสารสนเทศ จุดบริการ </w:t>
                  </w:r>
                  <w:proofErr w:type="spellStart"/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</w:rPr>
                    <w:t>Wifi</w:t>
                  </w:r>
                  <w:proofErr w:type="spellEnd"/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ที่ครอบคลุมพื้นที่ภายในมหาวิทยาลัย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5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)</w:t>
                  </w: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</w:t>
                  </w:r>
                  <w:r w:rsidRPr="00DD3BC7"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  <w:t>มีการบริหารจัดการห้องเรียนและห้องปฏิบัติการที่เหมาะสม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3462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ภาพรวม</w:t>
                  </w:r>
                </w:p>
              </w:tc>
              <w:tc>
                <w:tcPr>
                  <w:tcW w:w="685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836E2" w:rsidRPr="00DD3BC7" w:rsidRDefault="001836E2" w:rsidP="001836E2">
            <w:pPr>
              <w:spacing w:after="0"/>
              <w:jc w:val="thaiDistribute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</w:p>
          <w:p w:rsidR="001836E2" w:rsidRPr="00DD3BC7" w:rsidRDefault="001836E2" w:rsidP="001836E2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t xml:space="preserve">3) </w:t>
            </w:r>
            <w:r w:rsidRPr="00DD3BC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ระดับ</w:t>
            </w:r>
            <w:r w:rsidRPr="00DD3BC7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ความพึงพอใจของบุคลากรที่มีต่ออาคารสถานที่และสิ่งอำนวยความสะดวกของ</w:t>
            </w:r>
            <w:r w:rsidRPr="00DD3BC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 xml:space="preserve">หน่วยงานในภาพรวมจำแนกตามกลุ่ม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32"/>
              <w:gridCol w:w="2169"/>
              <w:gridCol w:w="1616"/>
            </w:tblGrid>
            <w:tr w:rsidR="001836E2" w:rsidRPr="00DD3BC7" w:rsidTr="001836E2">
              <w:trPr>
                <w:tblHeader/>
              </w:trPr>
              <w:tc>
                <w:tcPr>
                  <w:tcW w:w="2901" w:type="pct"/>
                  <w:vMerge w:val="restar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กลุ่ม</w:t>
                  </w:r>
                </w:p>
              </w:tc>
              <w:tc>
                <w:tcPr>
                  <w:tcW w:w="2099" w:type="pct"/>
                  <w:gridSpan w:val="2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ระดับความพึงพอใจ</w:t>
                  </w:r>
                </w:p>
              </w:tc>
            </w:tr>
            <w:tr w:rsidR="001836E2" w:rsidRPr="00DD3BC7" w:rsidTr="001836E2">
              <w:trPr>
                <w:tblHeader/>
              </w:trPr>
              <w:tc>
                <w:tcPr>
                  <w:tcW w:w="2901" w:type="pct"/>
                  <w:vMerge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203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position w:val="-6"/>
                      <w:sz w:val="24"/>
                      <w:szCs w:val="24"/>
                      <w:cs/>
                    </w:rPr>
                    <w:object w:dxaOrig="225" w:dyaOrig="255">
                      <v:shape id="_x0000_i1032" type="#_x0000_t75" style="width:13.5pt;height:15pt" o:ole="">
                        <v:imagedata r:id="rId9" o:title=""/>
                      </v:shape>
                      <o:OLEObject Type="Embed" ProgID="Equation.3" ShapeID="_x0000_i1032" DrawAspect="Content" ObjectID="_1585639141" r:id="rId17"/>
                    </w:object>
                  </w:r>
                </w:p>
              </w:tc>
              <w:tc>
                <w:tcPr>
                  <w:tcW w:w="896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การแปลผล</w:t>
                  </w:r>
                </w:p>
              </w:tc>
            </w:tr>
            <w:tr w:rsidR="001836E2" w:rsidRPr="00DD3BC7" w:rsidTr="001836E2">
              <w:tc>
                <w:tcPr>
                  <w:tcW w:w="2901" w:type="pct"/>
                  <w:shd w:val="clear" w:color="auto" w:fill="auto"/>
                </w:tcPr>
                <w:p w:rsidR="001836E2" w:rsidRPr="00DD3BC7" w:rsidRDefault="001836E2" w:rsidP="00E8478F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  <w:r w:rsidRPr="00DD3BC7">
                    <w:rPr>
                      <w:rFonts w:ascii="TH Niramit AS" w:hAnsi="TH Niramit AS" w:cs="TH Niramit AS" w:hint="cs"/>
                      <w:color w:val="000000"/>
                      <w:sz w:val="24"/>
                      <w:szCs w:val="24"/>
                      <w:cs/>
                    </w:rPr>
                    <w:t>บุคลากร</w:t>
                  </w:r>
                </w:p>
              </w:tc>
              <w:tc>
                <w:tcPr>
                  <w:tcW w:w="120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6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2901" w:type="pct"/>
                  <w:shd w:val="clear" w:color="auto" w:fill="auto"/>
                  <w:vAlign w:val="center"/>
                </w:tcPr>
                <w:p w:rsidR="001836E2" w:rsidRPr="00DD3BC7" w:rsidRDefault="001836E2" w:rsidP="00E8478F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นักศึกษา</w:t>
                  </w:r>
                </w:p>
              </w:tc>
              <w:tc>
                <w:tcPr>
                  <w:tcW w:w="120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6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36E2" w:rsidRPr="00DD3BC7" w:rsidTr="001836E2">
              <w:tc>
                <w:tcPr>
                  <w:tcW w:w="2901" w:type="pct"/>
                  <w:shd w:val="clear" w:color="auto" w:fill="auto"/>
                  <w:vAlign w:val="center"/>
                </w:tcPr>
                <w:p w:rsidR="001836E2" w:rsidRPr="00DD3BC7" w:rsidRDefault="001836E2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DD3BC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>ภาพรวม</w:t>
                  </w:r>
                </w:p>
              </w:tc>
              <w:tc>
                <w:tcPr>
                  <w:tcW w:w="1203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6" w:type="pct"/>
                  <w:shd w:val="clear" w:color="auto" w:fill="auto"/>
                </w:tcPr>
                <w:p w:rsidR="001836E2" w:rsidRPr="00DD3BC7" w:rsidRDefault="001836E2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208DA" w:rsidRPr="00B60946" w:rsidRDefault="00D208DA" w:rsidP="00354629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D208DA" w:rsidRPr="00747891" w:rsidTr="001836E2">
        <w:trPr>
          <w:trHeight w:val="186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29312B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354629" w:rsidRPr="0013206C">
              <w:rPr>
                <w:rFonts w:ascii="TH Niramit AS" w:eastAsia="Calibri" w:hAnsi="TH Niramit AS" w:cs="TH Niramit AS"/>
                <w:sz w:val="30"/>
                <w:szCs w:val="30"/>
              </w:rPr>
              <w:t>0.1250</w:t>
            </w:r>
            <w:r w:rsidR="0035462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3C7D35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823C83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9B798D" w:rsidRPr="00747891" w:rsidTr="00FB169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798D" w:rsidRPr="0013206C" w:rsidRDefault="009B798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3.90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798D" w:rsidRPr="0013206C" w:rsidRDefault="009B798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4.03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798D" w:rsidRPr="0013206C" w:rsidRDefault="009B798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4.15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798D" w:rsidRPr="0013206C" w:rsidRDefault="009B798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4.28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798D" w:rsidRPr="0013206C" w:rsidRDefault="009B798D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≥ 4.40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25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FB169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FB1694">
              <w:trPr>
                <w:trHeight w:val="485"/>
              </w:trPr>
              <w:tc>
                <w:tcPr>
                  <w:tcW w:w="1832" w:type="pct"/>
                </w:tcPr>
                <w:p w:rsidR="00D208DA" w:rsidRPr="00747891" w:rsidRDefault="00354629" w:rsidP="00354629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35462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1.9.1 ความพึงพอใจของนักศึกษา/บุคลากรที่มีต่ออาคารสถานที่และสิ่งอำนวยความสะดวกของมหาวิทยาลัย</w:t>
                  </w:r>
                </w:p>
              </w:tc>
              <w:tc>
                <w:tcPr>
                  <w:tcW w:w="633" w:type="pct"/>
                </w:tcPr>
                <w:p w:rsidR="00D208DA" w:rsidRPr="00747891" w:rsidRDefault="00EF201C" w:rsidP="00EF201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118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FB169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FB1694">
              <w:tc>
                <w:tcPr>
                  <w:tcW w:w="1883" w:type="dxa"/>
                </w:tcPr>
                <w:p w:rsidR="00D208DA" w:rsidRPr="00747891" w:rsidRDefault="009B798D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9B798D">
                    <w:rPr>
                      <w:rFonts w:ascii="TH Niramit AS" w:hAnsi="TH Niramit AS" w:cs="TH Niramit AS"/>
                      <w:sz w:val="30"/>
                      <w:szCs w:val="30"/>
                    </w:rPr>
                    <w:t>≥ 4.40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79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FB1694">
        <w:trPr>
          <w:trHeight w:val="20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lastRenderedPageBreak/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FB1694">
        <w:trPr>
          <w:trHeight w:val="27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FB1694">
        <w:trPr>
          <w:trHeight w:val="276"/>
        </w:trPr>
        <w:tc>
          <w:tcPr>
            <w:tcW w:w="5000" w:type="pct"/>
            <w:gridSpan w:val="3"/>
          </w:tcPr>
          <w:p w:rsidR="00EF201C" w:rsidRDefault="00D208DA" w:rsidP="00EF2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E72CE1" w:rsidRDefault="00D208DA" w:rsidP="00D14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EF201C" w:rsidRDefault="00EF201C" w:rsidP="00D1425B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5D349E" w:rsidRPr="00EF201C" w:rsidRDefault="00EF201C" w:rsidP="00D1425B">
      <w:pPr>
        <w:spacing w:after="0" w:line="240" w:lineRule="auto"/>
        <w:rPr>
          <w:rFonts w:ascii="TH Niramit AS" w:hAnsi="TH Niramit AS" w:cs="TH Niramit AS"/>
          <w:b/>
          <w:bCs/>
          <w:sz w:val="14"/>
          <w:szCs w:val="14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p w:rsidR="004259D8" w:rsidRPr="004259D8" w:rsidRDefault="004259D8" w:rsidP="004259D8">
      <w:pPr>
        <w:spacing w:after="0" w:line="240" w:lineRule="auto"/>
        <w:jc w:val="thaiDistribute"/>
        <w:rPr>
          <w:rFonts w:ascii="TH Niramit AS" w:eastAsiaTheme="minorEastAsia" w:hAnsi="TH Niramit AS" w:cs="TH Niramit AS"/>
          <w:b/>
          <w:bCs/>
          <w:sz w:val="30"/>
          <w:szCs w:val="30"/>
        </w:rPr>
      </w:pPr>
      <w:r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เป้าประสงค์ 1.</w:t>
      </w:r>
      <w:r w:rsidRPr="0013206C">
        <w:rPr>
          <w:rFonts w:ascii="TH Niramit AS" w:eastAsiaTheme="minorEastAsia" w:hAnsi="TH Niramit AS" w:cs="TH Niramit AS"/>
          <w:b/>
          <w:bCs/>
          <w:sz w:val="30"/>
          <w:szCs w:val="30"/>
        </w:rPr>
        <w:t xml:space="preserve">10 </w:t>
      </w:r>
      <w:r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มหาวิทยาลัยสามารถบริหารจัดการทรัพย์สิน สินทรัพย์เพื่อใช้ในการปฏิบัติตามภารกิจ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D208DA" w:rsidRPr="00747891" w:rsidTr="00FB1694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208DA" w:rsidRPr="00747891" w:rsidRDefault="00D208DA" w:rsidP="00FB1694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7478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D208DA" w:rsidRPr="00747891" w:rsidTr="00FB1694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C037B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D208DA" w:rsidRPr="00747891" w:rsidTr="00FB1694">
        <w:trPr>
          <w:trHeight w:val="7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="00CF5DF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  <w:r w:rsidR="00CF5DFC" w:rsidRPr="00CF5DF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1.10.1 </w:t>
            </w:r>
            <w:r w:rsidR="00CF5DFC" w:rsidRPr="00CF5DF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งบรายได้จากโครงการจัดหารายได้ด้านการบริการวิชาการและวิจัยต่ออาจารย์ประจำ</w:t>
            </w:r>
          </w:p>
        </w:tc>
      </w:tr>
      <w:tr w:rsidR="00D208DA" w:rsidRPr="00747891" w:rsidTr="00FB1694">
        <w:tc>
          <w:tcPr>
            <w:tcW w:w="2663" w:type="pct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D208DA" w:rsidRPr="00747891" w:rsidTr="00FB1694">
        <w:tc>
          <w:tcPr>
            <w:tcW w:w="2663" w:type="pct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D208DA" w:rsidRPr="00B60946" w:rsidTr="00FB1694">
        <w:trPr>
          <w:trHeight w:val="601"/>
        </w:trPr>
        <w:tc>
          <w:tcPr>
            <w:tcW w:w="5000" w:type="pct"/>
            <w:gridSpan w:val="3"/>
          </w:tcPr>
          <w:p w:rsidR="00D208DA" w:rsidRDefault="00D208DA" w:rsidP="00FB1694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083F1C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083F1C" w:rsidRPr="00A71CC8" w:rsidTr="00083F1C">
              <w:tc>
                <w:tcPr>
                  <w:tcW w:w="2283" w:type="pct"/>
                  <w:vMerge w:val="restart"/>
                  <w:vAlign w:val="center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083F1C" w:rsidRPr="00A71CC8" w:rsidRDefault="00083F1C" w:rsidP="00083F1C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 ปีงบประมาณ พ.ศ.</w:t>
                  </w:r>
                </w:p>
              </w:tc>
            </w:tr>
            <w:tr w:rsidR="00083F1C" w:rsidRPr="00A71CC8" w:rsidTr="00083F1C">
              <w:trPr>
                <w:trHeight w:val="26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083F1C" w:rsidRPr="00A71CC8" w:rsidTr="00083F1C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083F1C" w:rsidRPr="00A71CC8" w:rsidRDefault="00083F1C" w:rsidP="00E8478F">
                  <w:pPr>
                    <w:pStyle w:val="a3"/>
                    <w:numPr>
                      <w:ilvl w:val="0"/>
                      <w:numId w:val="17"/>
                    </w:numPr>
                    <w:tabs>
                      <w:tab w:val="left" w:pos="262"/>
                    </w:tabs>
                    <w:spacing w:after="0" w:line="240" w:lineRule="auto"/>
                    <w:ind w:left="29" w:hanging="29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B82CA8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งบรายได้จากโครงการจัดหารายได้ด้านการบริการวิชาการและวิจัยทั้งหมด</w:t>
                  </w:r>
                </w:p>
              </w:tc>
              <w:tc>
                <w:tcPr>
                  <w:tcW w:w="551" w:type="pct"/>
                  <w:vMerge w:val="restart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บาท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083F1C" w:rsidRPr="0073049F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083F1C" w:rsidRPr="00A71CC8" w:rsidTr="00083F1C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83F1C" w:rsidRPr="00B82CA8" w:rsidRDefault="00083F1C" w:rsidP="00083F1C">
                  <w:pPr>
                    <w:pStyle w:val="a3"/>
                    <w:tabs>
                      <w:tab w:val="left" w:pos="262"/>
                    </w:tabs>
                    <w:spacing w:after="0" w:line="240" w:lineRule="auto"/>
                    <w:ind w:left="29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1.1 </w:t>
                  </w:r>
                  <w:r w:rsidRPr="00B82CA8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ด้านการบริการวิชาการ</w:t>
                  </w:r>
                </w:p>
              </w:tc>
              <w:tc>
                <w:tcPr>
                  <w:tcW w:w="551" w:type="pct"/>
                  <w:vMerge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083F1C" w:rsidRPr="0073049F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083F1C" w:rsidRPr="00A71CC8" w:rsidTr="00083F1C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</w:tcBorders>
                </w:tcPr>
                <w:p w:rsidR="00083F1C" w:rsidRDefault="00083F1C" w:rsidP="00083F1C">
                  <w:pPr>
                    <w:pStyle w:val="a3"/>
                    <w:tabs>
                      <w:tab w:val="left" w:pos="262"/>
                    </w:tabs>
                    <w:spacing w:after="0" w:line="240" w:lineRule="auto"/>
                    <w:ind w:left="29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1.2 </w:t>
                  </w:r>
                  <w:r w:rsidRPr="00B82CA8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ด้านวิจั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ย</w:t>
                  </w:r>
                </w:p>
              </w:tc>
              <w:tc>
                <w:tcPr>
                  <w:tcW w:w="551" w:type="pct"/>
                  <w:vMerge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</w:tcBorders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</w:tcBorders>
                </w:tcPr>
                <w:p w:rsidR="00083F1C" w:rsidRPr="0073049F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083F1C" w:rsidRPr="00A71CC8" w:rsidTr="00083F1C">
              <w:trPr>
                <w:trHeight w:val="231"/>
              </w:trPr>
              <w:tc>
                <w:tcPr>
                  <w:tcW w:w="2283" w:type="pct"/>
                </w:tcPr>
                <w:p w:rsidR="00083F1C" w:rsidRPr="00A71CC8" w:rsidRDefault="00083F1C" w:rsidP="00E8478F">
                  <w:pPr>
                    <w:pStyle w:val="a3"/>
                    <w:numPr>
                      <w:ilvl w:val="0"/>
                      <w:numId w:val="17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จำนวนอาจารย์ทั้งหมด </w:t>
                  </w: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(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นับเฉพาะที่ปฏิบัติงานจริง</w:t>
                  </w: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551" w:type="pct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083F1C" w:rsidRPr="00A71CC8" w:rsidTr="00083F1C">
              <w:trPr>
                <w:trHeight w:val="231"/>
              </w:trPr>
              <w:tc>
                <w:tcPr>
                  <w:tcW w:w="2283" w:type="pct"/>
                </w:tcPr>
                <w:p w:rsidR="00083F1C" w:rsidRPr="00A71CC8" w:rsidRDefault="00083F1C" w:rsidP="00E8478F">
                  <w:pPr>
                    <w:pStyle w:val="a3"/>
                    <w:numPr>
                      <w:ilvl w:val="0"/>
                      <w:numId w:val="17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083F1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งบรายได้จากโครงการจัดหารายได้ด้านการบริการวิชาการและวิจัยต่ออาจารย์ประจำ</w:t>
                  </w:r>
                </w:p>
              </w:tc>
              <w:tc>
                <w:tcPr>
                  <w:tcW w:w="551" w:type="pct"/>
                </w:tcPr>
                <w:p w:rsidR="00083F1C" w:rsidRPr="00A71CC8" w:rsidRDefault="00083F1C" w:rsidP="00083F1C">
                  <w:pPr>
                    <w:spacing w:after="0" w:line="240" w:lineRule="auto"/>
                    <w:ind w:left="-113" w:right="-55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บาท/คน</w:t>
                  </w:r>
                </w:p>
              </w:tc>
              <w:tc>
                <w:tcPr>
                  <w:tcW w:w="677" w:type="pct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</w:tcPr>
                <w:p w:rsidR="00083F1C" w:rsidRPr="00A71CC8" w:rsidRDefault="00083F1C" w:rsidP="00083F1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</w:tbl>
          <w:p w:rsidR="00D208DA" w:rsidRPr="00B60946" w:rsidRDefault="00D208DA" w:rsidP="00FB1694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D208DA" w:rsidRPr="00747891" w:rsidTr="00FB1694">
        <w:trPr>
          <w:trHeight w:val="153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747891" w:rsidRDefault="003422E5" w:rsidP="00FB169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</w:t>
            </w:r>
            <w:r w:rsidR="00D208DA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รับเกณฑ์การให้คะแนน+/- </w:t>
            </w:r>
            <w:r w:rsidR="00684EFB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  <w:r w:rsidR="00684EFB" w:rsidRPr="0013206C">
              <w:rPr>
                <w:rFonts w:ascii="TH Niramit AS" w:eastAsia="Calibri" w:hAnsi="TH Niramit AS" w:cs="TH Niramit AS"/>
                <w:sz w:val="30"/>
                <w:szCs w:val="30"/>
              </w:rPr>
              <w:t>,</w:t>
            </w:r>
            <w:r w:rsidR="00684EFB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000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684EFB"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บาท</w:t>
            </w:r>
            <w:r w:rsidR="00684EFB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208DA" w:rsidRPr="0074789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208DA" w:rsidRPr="00747891" w:rsidTr="003422E5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684EFB" w:rsidRPr="00747891" w:rsidTr="00FB1694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EFB" w:rsidRPr="0013206C" w:rsidRDefault="00684EFB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5,000 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EFB" w:rsidRPr="0013206C" w:rsidRDefault="00684EFB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10,000 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EFB" w:rsidRPr="0013206C" w:rsidRDefault="00684EFB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15,000 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EFB" w:rsidRPr="0013206C" w:rsidRDefault="00684EFB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20,000 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EFB" w:rsidRPr="0013206C" w:rsidRDefault="00684EFB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25,000 </w:t>
                  </w: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25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D208DA" w:rsidRPr="00747891" w:rsidTr="00FB1694">
              <w:trPr>
                <w:trHeight w:val="780"/>
              </w:trPr>
              <w:tc>
                <w:tcPr>
                  <w:tcW w:w="1832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747891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D208DA" w:rsidRPr="00747891" w:rsidTr="00FB1694">
              <w:trPr>
                <w:trHeight w:val="485"/>
              </w:trPr>
              <w:tc>
                <w:tcPr>
                  <w:tcW w:w="1832" w:type="pct"/>
                </w:tcPr>
                <w:p w:rsidR="00D208DA" w:rsidRDefault="00684EFB" w:rsidP="00FB1694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684EFB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1.10.1 </w:t>
                  </w:r>
                  <w:r w:rsidRPr="00684EFB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งบรายได้จากโครงการจัดหารายได้ด้านการบริการวิชาการและวิจัยต่ออาจารย์ประจำ</w:t>
                  </w:r>
                </w:p>
                <w:p w:rsidR="00EA18A1" w:rsidRPr="00747891" w:rsidRDefault="00EA18A1" w:rsidP="00FB1694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33" w:type="pct"/>
                </w:tcPr>
                <w:p w:rsidR="00D208DA" w:rsidRPr="00747891" w:rsidRDefault="00EA18A1" w:rsidP="00EA18A1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D208DA" w:rsidRPr="00747891" w:rsidRDefault="00D208DA" w:rsidP="00FB1694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1188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D208DA" w:rsidRPr="00747891" w:rsidTr="00FB1694">
              <w:tc>
                <w:tcPr>
                  <w:tcW w:w="1883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D208DA" w:rsidRPr="00747891" w:rsidTr="00FB1694">
              <w:tc>
                <w:tcPr>
                  <w:tcW w:w="1883" w:type="dxa"/>
                </w:tcPr>
                <w:p w:rsidR="00D208DA" w:rsidRPr="00747891" w:rsidRDefault="00684EFB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84EFB">
                    <w:rPr>
                      <w:rFonts w:ascii="TH Niramit AS" w:hAnsi="TH Niramit AS" w:cs="TH Niramit AS"/>
                      <w:sz w:val="30"/>
                      <w:szCs w:val="30"/>
                    </w:rPr>
                    <w:t>25,000</w:t>
                  </w: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D208DA" w:rsidRPr="00747891" w:rsidRDefault="00D208DA" w:rsidP="00FB169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D208DA" w:rsidRPr="00747891" w:rsidRDefault="00D208DA" w:rsidP="00FB1694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D208DA" w:rsidRPr="00747891" w:rsidTr="00FB1694">
        <w:trPr>
          <w:trHeight w:val="279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</w:t>
            </w:r>
          </w:p>
        </w:tc>
      </w:tr>
      <w:tr w:rsidR="00D208DA" w:rsidRPr="00747891" w:rsidTr="00FB1694">
        <w:trPr>
          <w:trHeight w:val="200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……………………………………………………………………………..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D208DA" w:rsidRPr="00747891" w:rsidTr="00FB1694">
        <w:trPr>
          <w:trHeight w:val="276"/>
        </w:trPr>
        <w:tc>
          <w:tcPr>
            <w:tcW w:w="5000" w:type="pct"/>
            <w:gridSpan w:val="3"/>
          </w:tcPr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74789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D208DA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D208DA" w:rsidRPr="00E72CE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2CE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D208DA" w:rsidRPr="00747891" w:rsidRDefault="00D208DA" w:rsidP="00E847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D208DA" w:rsidRPr="00747891" w:rsidRDefault="00D208DA" w:rsidP="00FB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747891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747891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</w:t>
            </w: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</w:t>
            </w:r>
          </w:p>
        </w:tc>
      </w:tr>
      <w:tr w:rsidR="00D208DA" w:rsidRPr="00E72CE1" w:rsidTr="00FB1694">
        <w:trPr>
          <w:trHeight w:val="276"/>
        </w:trPr>
        <w:tc>
          <w:tcPr>
            <w:tcW w:w="5000" w:type="pct"/>
            <w:gridSpan w:val="3"/>
          </w:tcPr>
          <w:p w:rsidR="00EA18A1" w:rsidRDefault="00D208DA" w:rsidP="00EA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D208DA" w:rsidRPr="00E72CE1" w:rsidRDefault="00D208DA" w:rsidP="00425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3C0BD2" w:rsidRPr="0013206C" w:rsidRDefault="003C0BD2">
      <w:pPr>
        <w:rPr>
          <w:rFonts w:ascii="TH Niramit AS" w:hAnsi="TH Niramit AS" w:cs="TH Niramit AS"/>
          <w:spacing w:val="-4"/>
          <w:sz w:val="30"/>
          <w:szCs w:val="30"/>
        </w:rPr>
      </w:pPr>
      <w:r w:rsidRPr="0013206C">
        <w:rPr>
          <w:rFonts w:ascii="TH Niramit AS" w:hAnsi="TH Niramit AS" w:cs="TH Niramit AS"/>
          <w:spacing w:val="-4"/>
          <w:sz w:val="30"/>
          <w:szCs w:val="30"/>
        </w:rPr>
        <w:br w:type="page"/>
      </w:r>
    </w:p>
    <w:p w:rsidR="00063085" w:rsidRPr="00EC4709" w:rsidRDefault="00063085" w:rsidP="00C42517">
      <w:pPr>
        <w:rPr>
          <w:rFonts w:ascii="TH Niramit AS" w:eastAsiaTheme="minorEastAsia" w:hAnsi="TH Niramit AS" w:cs="TH Niramit AS"/>
          <w:b/>
          <w:bCs/>
          <w:color w:val="FFFFFF" w:themeColor="background1"/>
          <w:spacing w:val="-8"/>
          <w:sz w:val="32"/>
          <w:szCs w:val="32"/>
        </w:rPr>
      </w:pPr>
      <w:r w:rsidRPr="00792585">
        <w:rPr>
          <w:rFonts w:ascii="TH Niramit AS" w:hAnsi="TH Niramit AS" w:cs="TH Niramit AS"/>
          <w:b/>
          <w:bCs/>
          <w:noProof/>
          <w:color w:val="FFFFFF" w:themeColor="background1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0CC2D0F" wp14:editId="73E97C1A">
                <wp:simplePos x="0" y="0"/>
                <wp:positionH relativeFrom="column">
                  <wp:posOffset>-57150</wp:posOffset>
                </wp:positionH>
                <wp:positionV relativeFrom="paragraph">
                  <wp:posOffset>-66675</wp:posOffset>
                </wp:positionV>
                <wp:extent cx="4829175" cy="369570"/>
                <wp:effectExtent l="19050" t="57150" r="104775" b="392430"/>
                <wp:wrapNone/>
                <wp:docPr id="12" name="ตัดมุมสี่เหลี่ยมผืนผ้าด้านเดียวกั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69570"/>
                        </a:xfrm>
                        <a:prstGeom prst="snip2Same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ตัดมุมสี่เหลี่ยมผืนผ้าด้านเดียวกัน 12" o:spid="_x0000_s1026" style="position:absolute;margin-left:-4.5pt;margin-top:-5.25pt;width:380.25pt;height:29.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" path="m61596,l4767579,r61596,61596l4829175,369570r,l,369570r,l,61596,61596,xe" fillcolor="blue" stroked="f" strokeweight="2pt">
                <v:shadow on="t" color="black" opacity="26214f" origin="-.5" offset="3pt,0"/>
                <v:path arrowok="t" o:connecttype="custom" o:connectlocs="61596,0;4767579,0;4829175,61596;4829175,369570;4829175,369570;0,369570;0,369570;0,61596;61596,0" o:connectangles="0,0,0,0,0,0,0,0,0"/>
              </v:shape>
            </w:pict>
          </mc:Fallback>
        </mc:AlternateContent>
      </w:r>
      <w:r w:rsidRPr="00792585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  <w:cs/>
        </w:rPr>
        <w:t xml:space="preserve">ยุทธศาสตร์ที่ </w:t>
      </w:r>
      <w:r w:rsidRPr="00792585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</w:rPr>
        <w:t xml:space="preserve">2 </w:t>
      </w:r>
      <w:r w:rsidR="00EC4709" w:rsidRPr="00EC4709">
        <w:rPr>
          <w:rFonts w:ascii="TH Niramit AS" w:eastAsiaTheme="minorEastAsia" w:hAnsi="TH Niramit AS" w:cs="TH Niramit AS"/>
          <w:b/>
          <w:bCs/>
          <w:color w:val="FFFFFF" w:themeColor="background1"/>
          <w:spacing w:val="-8"/>
          <w:sz w:val="32"/>
          <w:szCs w:val="32"/>
          <w:cs/>
        </w:rPr>
        <w:t>สร้างผลงานวิชาการ สู่การยกระดับภูมิปัญญาท้องถิ่นอย่างยั่งยืน</w:t>
      </w:r>
    </w:p>
    <w:p w:rsidR="00063085" w:rsidRPr="0013206C" w:rsidRDefault="00063085" w:rsidP="00072845">
      <w:pPr>
        <w:rPr>
          <w:rFonts w:ascii="TH Niramit AS" w:eastAsiaTheme="minorEastAsia" w:hAnsi="TH Niramit AS" w:cs="TH Niramit AS"/>
          <w:b/>
          <w:bCs/>
          <w:sz w:val="12"/>
          <w:szCs w:val="12"/>
        </w:rPr>
      </w:pPr>
    </w:p>
    <w:p w:rsidR="00223B23" w:rsidRDefault="00555F51" w:rsidP="00357F78">
      <w:pPr>
        <w:rPr>
          <w:rFonts w:ascii="TH Niramit AS" w:eastAsiaTheme="minorEastAsia" w:hAnsi="TH Niramit AS" w:cs="TH Niramit AS"/>
          <w:b/>
          <w:bCs/>
          <w:sz w:val="30"/>
          <w:szCs w:val="30"/>
        </w:rPr>
      </w:pPr>
      <w:r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เป้าประสงค์</w:t>
      </w:r>
      <w:r w:rsidRPr="0013206C">
        <w:rPr>
          <w:rFonts w:ascii="TH Niramit AS" w:eastAsiaTheme="minorEastAsia" w:hAnsi="TH Niramit AS" w:cs="TH Niramit AS"/>
          <w:b/>
          <w:bCs/>
          <w:sz w:val="30"/>
          <w:szCs w:val="30"/>
        </w:rPr>
        <w:t xml:space="preserve"> 2.1 </w:t>
      </w:r>
      <w:r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ผลงานวิชาการ วิจัยและงานสร้างสรรค์ ได้รับการตีพิมพ์ เผยแพร่ในระดับชาติหรือนานาชาติตามเกณฑ์มาตรฐานอุดมศึกษาที่กำหนด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23B23" w:rsidRPr="00223B23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23B23" w:rsidRPr="00223B23" w:rsidRDefault="00223B23" w:rsidP="00223B23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23B23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23B23" w:rsidRPr="00223B23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23B23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23B23" w:rsidRPr="00223B23" w:rsidTr="00584E42">
        <w:trPr>
          <w:trHeight w:val="70"/>
        </w:trPr>
        <w:tc>
          <w:tcPr>
            <w:tcW w:w="5000" w:type="pct"/>
            <w:gridSpan w:val="3"/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6B5CA1" w:rsidRPr="006B5CA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2.1.1 </w:t>
            </w:r>
            <w:r w:rsidR="006B5CA1" w:rsidRPr="006B5CA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ร้อยละของผลงานวิชาการ วิจัยหรืองานสร้างสรรค์ ที่ตีพิมพ์ เผยแพร่ในระดับชาติ หรือนานาชาติต่ออาจารย์ประจำและนักวิจัย</w:t>
            </w:r>
          </w:p>
        </w:tc>
      </w:tr>
      <w:tr w:rsidR="00223B23" w:rsidRPr="00223B23" w:rsidTr="00584E42">
        <w:tc>
          <w:tcPr>
            <w:tcW w:w="2663" w:type="pct"/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23B23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23B23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23B23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23B23" w:rsidRPr="00223B23" w:rsidTr="00584E42">
        <w:tc>
          <w:tcPr>
            <w:tcW w:w="2663" w:type="pct"/>
            <w:tcBorders>
              <w:bottom w:val="nil"/>
            </w:tcBorders>
          </w:tcPr>
          <w:p w:rsidR="00223B23" w:rsidRPr="00223B23" w:rsidRDefault="00223B23" w:rsidP="00223B23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23B23" w:rsidRPr="00223B23" w:rsidTr="00584E42">
        <w:trPr>
          <w:trHeight w:val="601"/>
        </w:trPr>
        <w:tc>
          <w:tcPr>
            <w:tcW w:w="5000" w:type="pct"/>
            <w:gridSpan w:val="3"/>
          </w:tcPr>
          <w:p w:rsidR="00223B23" w:rsidRPr="00223B23" w:rsidRDefault="00223B23" w:rsidP="00223B23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B13693" w:rsidRPr="00A71CC8" w:rsidTr="00B13693">
              <w:tc>
                <w:tcPr>
                  <w:tcW w:w="2283" w:type="pct"/>
                  <w:vMerge w:val="restart"/>
                  <w:vAlign w:val="center"/>
                </w:tcPr>
                <w:p w:rsidR="00B13693" w:rsidRPr="00A71CC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B13693" w:rsidRPr="00A71CC8" w:rsidRDefault="00B13693" w:rsidP="00B13693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B13693" w:rsidRPr="00A71CC8" w:rsidRDefault="00B13693" w:rsidP="00B13693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B13693" w:rsidRPr="00A71CC8" w:rsidTr="00B13693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B13693" w:rsidRPr="00A71CC8" w:rsidRDefault="00B13693" w:rsidP="00B1369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B13693" w:rsidRPr="00A71CC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B13693" w:rsidRPr="00A71CC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B13693" w:rsidRPr="00A71CC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B13693" w:rsidRPr="00A71CC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B13693" w:rsidRPr="003A4030" w:rsidRDefault="00B13693" w:rsidP="00E8478F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ผลรวมถ่วงน้ำหนักงานวิจัยหรืองานสร้างสรรค์ที่ตีพิมพ์หรือเผยแพร่</w:t>
                  </w:r>
                </w:p>
              </w:tc>
              <w:tc>
                <w:tcPr>
                  <w:tcW w:w="551" w:type="pct"/>
                  <w:vMerge w:val="restart"/>
                </w:tcPr>
                <w:p w:rsidR="00B13693" w:rsidRPr="00A71CC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0E0A2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น้ำหนัก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B13693" w:rsidRPr="00484F6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B13693" w:rsidRPr="00484F6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B13693" w:rsidRPr="00484F6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B13693" w:rsidRPr="003A4030" w:rsidRDefault="00B13693" w:rsidP="00B13693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  <w:t xml:space="preserve">1.1 </w:t>
                  </w:r>
                  <w:r w:rsidRPr="003A4030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มนุษยศาสตร์และสังคมศาสตร์</w:t>
                  </w:r>
                </w:p>
              </w:tc>
              <w:tc>
                <w:tcPr>
                  <w:tcW w:w="551" w:type="pct"/>
                  <w:vMerge/>
                </w:tcPr>
                <w:p w:rsidR="00B13693" w:rsidRPr="000E0A2C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B13693" w:rsidRPr="003A4030" w:rsidRDefault="00B13693" w:rsidP="00B13693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3A403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  <w:t xml:space="preserve">1.2 </w:t>
                  </w:r>
                  <w:r w:rsidRPr="003A4030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วิทยาศาสตร์และเทคโนโลยี</w:t>
                  </w:r>
                </w:p>
              </w:tc>
              <w:tc>
                <w:tcPr>
                  <w:tcW w:w="551" w:type="pct"/>
                  <w:vMerge/>
                </w:tcPr>
                <w:p w:rsidR="00B13693" w:rsidRPr="000E0A2C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3A4030" w:rsidRDefault="00B13693" w:rsidP="00B13693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3A403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  <w:t xml:space="preserve">1.3 </w:t>
                  </w:r>
                  <w:r w:rsidRPr="003A4030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วิทยาศาสตร์สุขภาพ</w:t>
                  </w: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B13693" w:rsidRPr="000E0A2C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B13693" w:rsidRPr="003A4030" w:rsidRDefault="00B13693" w:rsidP="00E8478F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จำนวนอาจารย์ประจำและนักวิจัยทั้งหมด (นับอาจารย์ที่ลาศึกษาต่อ) </w:t>
                  </w:r>
                </w:p>
              </w:tc>
              <w:tc>
                <w:tcPr>
                  <w:tcW w:w="551" w:type="pct"/>
                  <w:vMerge w:val="restart"/>
                </w:tcPr>
                <w:p w:rsidR="00B13693" w:rsidRPr="00A71CC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B13693" w:rsidRPr="00484F6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B13693" w:rsidRPr="00484F6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B13693" w:rsidRPr="00484F6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B13693" w:rsidRPr="003A4030" w:rsidRDefault="00B13693" w:rsidP="00B13693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  <w:t xml:space="preserve">2.1 </w:t>
                  </w:r>
                  <w:r w:rsidRPr="003A4030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มนุษยศาสตร์และสังคมศาสตร์</w:t>
                  </w:r>
                </w:p>
              </w:tc>
              <w:tc>
                <w:tcPr>
                  <w:tcW w:w="551" w:type="pct"/>
                  <w:vMerge/>
                </w:tcPr>
                <w:p w:rsidR="00B1369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B13693" w:rsidRPr="003A4030" w:rsidRDefault="00B13693" w:rsidP="00B13693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3A403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  <w:t xml:space="preserve">2.2 </w:t>
                  </w:r>
                  <w:r w:rsidRPr="003A4030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วิทยาศาสตร์และเทคโนโลยี</w:t>
                  </w:r>
                </w:p>
              </w:tc>
              <w:tc>
                <w:tcPr>
                  <w:tcW w:w="551" w:type="pct"/>
                  <w:vMerge/>
                </w:tcPr>
                <w:p w:rsidR="00B1369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593087" w:rsidRDefault="00B13693" w:rsidP="00E8478F">
                  <w:pPr>
                    <w:pStyle w:val="a3"/>
                    <w:numPr>
                      <w:ilvl w:val="1"/>
                      <w:numId w:val="18"/>
                    </w:num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7C4103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วิทยาศาสตร์สุขภาพ</w:t>
                  </w: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B1369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B13693" w:rsidRPr="003A4030" w:rsidRDefault="00B13693" w:rsidP="00E8478F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งานวิจัยหรืองานสร้างสรรค์ที่ตีพิมพ์เผยแพร่ในระดับชาติหรือนานาชาติต่ออาจารย์ประจำและ/หรือนักวิจัย</w:t>
                  </w:r>
                </w:p>
              </w:tc>
              <w:tc>
                <w:tcPr>
                  <w:tcW w:w="551" w:type="pct"/>
                  <w:vMerge w:val="restart"/>
                </w:tcPr>
                <w:p w:rsidR="00B13693" w:rsidRPr="00A71CC8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E702E3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B13693" w:rsidRPr="003A4030" w:rsidRDefault="00B13693" w:rsidP="00B13693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  <w:t xml:space="preserve">3.1 </w:t>
                  </w:r>
                  <w:r w:rsidRPr="003A4030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มนุษยศาสตร์และสังคมศาสตร์</w:t>
                  </w:r>
                </w:p>
              </w:tc>
              <w:tc>
                <w:tcPr>
                  <w:tcW w:w="551" w:type="pct"/>
                  <w:vMerge/>
                </w:tcPr>
                <w:p w:rsidR="00B13693" w:rsidRPr="00E702E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B13693" w:rsidRPr="003A4030" w:rsidRDefault="00B13693" w:rsidP="00B13693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3A403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  <w:t xml:space="preserve">3.2 </w:t>
                  </w:r>
                  <w:r w:rsidRPr="003A4030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วิทยาศาสตร์และเทคโนโลยี</w:t>
                  </w:r>
                </w:p>
              </w:tc>
              <w:tc>
                <w:tcPr>
                  <w:tcW w:w="551" w:type="pct"/>
                  <w:vMerge/>
                </w:tcPr>
                <w:p w:rsidR="00B13693" w:rsidRPr="00E702E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B13693" w:rsidRPr="00A71CC8" w:rsidTr="00B1369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3A4030" w:rsidRDefault="00B13693" w:rsidP="00B13693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3A403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</w:t>
                  </w:r>
                  <w:r w:rsidRPr="003A403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.3 </w:t>
                  </w:r>
                  <w:r w:rsidRPr="003A4030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วิทยาศาสตร์สุขภาพ</w:t>
                  </w: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B13693" w:rsidRPr="00E702E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B13693" w:rsidRPr="007C4103" w:rsidRDefault="00B13693" w:rsidP="00B1369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B13693" w:rsidRDefault="00B13693" w:rsidP="00B13693">
            <w:pPr>
              <w:tabs>
                <w:tab w:val="left" w:pos="1110"/>
              </w:tabs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  <w:tab/>
            </w:r>
          </w:p>
          <w:p w:rsidR="00B13693" w:rsidRDefault="00B13693" w:rsidP="00B13693">
            <w:pPr>
              <w:tabs>
                <w:tab w:val="left" w:pos="1110"/>
              </w:tabs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</w:p>
          <w:p w:rsidR="00B13693" w:rsidRDefault="00B13693" w:rsidP="00B13693">
            <w:pPr>
              <w:tabs>
                <w:tab w:val="left" w:pos="1110"/>
              </w:tabs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223B23" w:rsidRPr="00223B23" w:rsidRDefault="00223B23" w:rsidP="00223B23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23B23" w:rsidRPr="00223B23" w:rsidTr="00584E42">
        <w:trPr>
          <w:trHeight w:val="1538"/>
        </w:trPr>
        <w:tc>
          <w:tcPr>
            <w:tcW w:w="5000" w:type="pct"/>
            <w:gridSpan w:val="3"/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23B23" w:rsidRPr="00223B23" w:rsidRDefault="0012196F" w:rsidP="00223B23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223B23" w:rsidRPr="00223B2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CE086A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CE086A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223B23" w:rsidRPr="00223B2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23B23" w:rsidRPr="00223B23" w:rsidTr="0012196F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23B23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23B23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23B23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23B23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23B23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F91E80" w:rsidRPr="00223B23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1E80" w:rsidRPr="0013206C" w:rsidRDefault="00F91E8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1E80" w:rsidRPr="0013206C" w:rsidRDefault="00F91E8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1E80" w:rsidRPr="0013206C" w:rsidRDefault="00F91E8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1E80" w:rsidRPr="0013206C" w:rsidRDefault="00F91E8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1E80" w:rsidRPr="0013206C" w:rsidRDefault="00F91E80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28"/>
                    </w:rPr>
                    <w:t>≥ 30</w:t>
                  </w:r>
                  <w:r w:rsidRPr="0013206C">
                    <w:rPr>
                      <w:rFonts w:ascii="TH Niramit AS" w:hAnsi="TH Niramit AS" w:cs="TH Niramit AS" w:hint="cs"/>
                      <w:sz w:val="28"/>
                      <w:cs/>
                    </w:rPr>
                    <w:t>.00</w:t>
                  </w:r>
                </w:p>
              </w:tc>
            </w:tr>
          </w:tbl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23B23" w:rsidRPr="00223B23" w:rsidTr="00584E42">
        <w:trPr>
          <w:trHeight w:val="2258"/>
        </w:trPr>
        <w:tc>
          <w:tcPr>
            <w:tcW w:w="5000" w:type="pct"/>
            <w:gridSpan w:val="3"/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23B23" w:rsidRPr="00223B23" w:rsidTr="00584E42">
              <w:trPr>
                <w:trHeight w:val="780"/>
              </w:trPr>
              <w:tc>
                <w:tcPr>
                  <w:tcW w:w="1832" w:type="pct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23B23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23B23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23B23" w:rsidRPr="00223B23" w:rsidRDefault="00223B23" w:rsidP="00223B23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23B23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23B23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23B23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23B23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23B23" w:rsidRPr="00223B23" w:rsidRDefault="00223B23" w:rsidP="00223B23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23B23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23B23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23B23" w:rsidRPr="00223B23" w:rsidTr="00584E42">
              <w:trPr>
                <w:trHeight w:val="485"/>
              </w:trPr>
              <w:tc>
                <w:tcPr>
                  <w:tcW w:w="1832" w:type="pct"/>
                </w:tcPr>
                <w:p w:rsidR="00223B23" w:rsidRPr="00223B23" w:rsidRDefault="00CE086A" w:rsidP="00223B23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CE086A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2.1.1 ร้อยละของผลงานวิชาการ วิจัยหรืองานสร้างสรรค์ ที่ตีพิมพ์ เผยแพร่ในระดับชาติ หรือนานาชาติต่ออาจารย์ประจำและนักวิจัย</w:t>
                  </w:r>
                </w:p>
              </w:tc>
              <w:tc>
                <w:tcPr>
                  <w:tcW w:w="633" w:type="pct"/>
                </w:tcPr>
                <w:p w:rsidR="00223B23" w:rsidRPr="00223B23" w:rsidRDefault="00760271" w:rsidP="00760271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23B23" w:rsidRPr="00223B23" w:rsidRDefault="00223B23" w:rsidP="00223B2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23B23" w:rsidRPr="00223B23" w:rsidTr="00584E42">
        <w:trPr>
          <w:trHeight w:val="1188"/>
        </w:trPr>
        <w:tc>
          <w:tcPr>
            <w:tcW w:w="5000" w:type="pct"/>
            <w:gridSpan w:val="3"/>
          </w:tcPr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23B23" w:rsidRPr="00223B23" w:rsidTr="00584E42">
              <w:tc>
                <w:tcPr>
                  <w:tcW w:w="1883" w:type="dxa"/>
                  <w:shd w:val="clear" w:color="auto" w:fill="F2F2F2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23B23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23B23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23B23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23B23" w:rsidRPr="00223B23" w:rsidTr="00584E42">
              <w:tc>
                <w:tcPr>
                  <w:tcW w:w="1883" w:type="dxa"/>
                </w:tcPr>
                <w:p w:rsidR="00223B23" w:rsidRPr="00223B23" w:rsidRDefault="00F91E80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F91E80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F91E80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30.00</w:t>
                  </w:r>
                </w:p>
              </w:tc>
              <w:tc>
                <w:tcPr>
                  <w:tcW w:w="2091" w:type="dxa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23B23" w:rsidRPr="00223B23" w:rsidRDefault="00223B23" w:rsidP="00223B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23B23" w:rsidRPr="00223B23" w:rsidRDefault="00223B23" w:rsidP="00223B2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23B23" w:rsidRPr="00223B23" w:rsidTr="00584E42">
        <w:trPr>
          <w:trHeight w:val="279"/>
        </w:trPr>
        <w:tc>
          <w:tcPr>
            <w:tcW w:w="5000" w:type="pct"/>
            <w:gridSpan w:val="3"/>
          </w:tcPr>
          <w:p w:rsidR="00223B23" w:rsidRPr="00223B23" w:rsidRDefault="00223B23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23B23" w:rsidRPr="00223B23" w:rsidRDefault="00223B23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23B23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23B23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23B23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23B23" w:rsidRPr="00223B23" w:rsidRDefault="00223B23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23B23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23B23" w:rsidRPr="00223B23" w:rsidTr="00584E42">
        <w:trPr>
          <w:trHeight w:val="200"/>
        </w:trPr>
        <w:tc>
          <w:tcPr>
            <w:tcW w:w="5000" w:type="pct"/>
            <w:gridSpan w:val="3"/>
          </w:tcPr>
          <w:p w:rsidR="00223B23" w:rsidRPr="00223B23" w:rsidRDefault="00223B23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23B23" w:rsidRPr="00223B23" w:rsidRDefault="00223B23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23B23" w:rsidRPr="00223B23" w:rsidRDefault="00223B23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23B23" w:rsidRPr="00223B23" w:rsidRDefault="00223B23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23B23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23B23" w:rsidRPr="00223B23" w:rsidRDefault="00223B23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23B23" w:rsidRPr="00223B23" w:rsidRDefault="00223B23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23B23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23B23" w:rsidRPr="00223B23" w:rsidTr="00584E42">
        <w:trPr>
          <w:trHeight w:val="276"/>
        </w:trPr>
        <w:tc>
          <w:tcPr>
            <w:tcW w:w="5000" w:type="pct"/>
            <w:gridSpan w:val="3"/>
          </w:tcPr>
          <w:p w:rsidR="00223B23" w:rsidRPr="00223B23" w:rsidRDefault="00223B23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23B23" w:rsidRPr="00223B23" w:rsidRDefault="00223B23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23B23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23B23" w:rsidRPr="00223B23" w:rsidRDefault="00223B23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23B23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23B23" w:rsidRPr="00223B23" w:rsidRDefault="00223B23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23B23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23B23" w:rsidRPr="00223B23" w:rsidRDefault="00223B23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23B23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23B23" w:rsidRPr="00223B23" w:rsidRDefault="00223B23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23B23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23B23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23B23" w:rsidRPr="00223B23" w:rsidTr="00584E42">
        <w:trPr>
          <w:trHeight w:val="276"/>
        </w:trPr>
        <w:tc>
          <w:tcPr>
            <w:tcW w:w="5000" w:type="pct"/>
            <w:gridSpan w:val="3"/>
          </w:tcPr>
          <w:p w:rsidR="00223B23" w:rsidRPr="00223B23" w:rsidRDefault="00223B23" w:rsidP="00760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หลักฐานอ้างอิง</w:t>
            </w:r>
            <w:r w:rsidRPr="00223B2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Pr="00223B23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760271" w:rsidRDefault="00760271" w:rsidP="00C47BE4">
      <w:pPr>
        <w:rPr>
          <w:rFonts w:ascii="TH Niramit AS" w:eastAsiaTheme="minorEastAsia" w:hAnsi="TH Niramit AS" w:cs="TH Niramit AS"/>
          <w:b/>
          <w:bCs/>
          <w:sz w:val="30"/>
          <w:szCs w:val="30"/>
          <w:cs/>
        </w:rPr>
      </w:pPr>
    </w:p>
    <w:p w:rsidR="00555F51" w:rsidRPr="00760271" w:rsidRDefault="00760271" w:rsidP="00C47BE4">
      <w:pPr>
        <w:rPr>
          <w:rFonts w:ascii="TH Niramit AS" w:eastAsiaTheme="minorEastAsia" w:hAnsi="TH Niramit AS" w:cs="TH Niramit AS"/>
          <w:b/>
          <w:bCs/>
          <w:sz w:val="2"/>
          <w:szCs w:val="2"/>
        </w:rPr>
      </w:pPr>
      <w:r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8108EF" w:rsidRPr="008108EF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108EF" w:rsidRPr="008108EF" w:rsidRDefault="008108EF" w:rsidP="008108EF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8108EF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8108EF" w:rsidRPr="008108EF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8108EF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8108EF" w:rsidRPr="008108EF" w:rsidTr="00584E42">
        <w:trPr>
          <w:trHeight w:val="70"/>
        </w:trPr>
        <w:tc>
          <w:tcPr>
            <w:tcW w:w="5000" w:type="pct"/>
            <w:gridSpan w:val="3"/>
          </w:tcPr>
          <w:p w:rsidR="008108EF" w:rsidRPr="008108EF" w:rsidRDefault="008108EF" w:rsidP="00760271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C47BE4" w:rsidRPr="00C47BE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2.1.2 </w:t>
            </w:r>
            <w:r w:rsidR="00C47BE4" w:rsidRPr="00C47BE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ร้อยละของบทความวิจัยที่ได้รับการอ้างอิง (</w:t>
            </w:r>
            <w:r w:rsidR="00C47BE4" w:rsidRPr="00C47BE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Citation) </w:t>
            </w:r>
            <w:r w:rsidR="00C47BE4" w:rsidRPr="00C47BE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ในระดับชาติหรือระดับนานาชาติ ต่ออาจารย์ประจำและนักวิจัย</w:t>
            </w:r>
          </w:p>
        </w:tc>
      </w:tr>
      <w:tr w:rsidR="008108EF" w:rsidRPr="008108EF" w:rsidTr="00584E42">
        <w:tc>
          <w:tcPr>
            <w:tcW w:w="2663" w:type="pct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8108EF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8108EF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8108EF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8108EF" w:rsidRPr="008108EF" w:rsidTr="00584E42">
        <w:tc>
          <w:tcPr>
            <w:tcW w:w="2663" w:type="pct"/>
            <w:tcBorders>
              <w:bottom w:val="nil"/>
            </w:tcBorders>
          </w:tcPr>
          <w:p w:rsidR="008108EF" w:rsidRPr="008108EF" w:rsidRDefault="008108EF" w:rsidP="008108EF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8108EF" w:rsidRPr="008108EF" w:rsidTr="00584E42">
        <w:trPr>
          <w:trHeight w:val="601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760271" w:rsidRPr="00A71CC8" w:rsidTr="00E8069C">
              <w:tc>
                <w:tcPr>
                  <w:tcW w:w="2283" w:type="pct"/>
                  <w:vMerge w:val="restart"/>
                  <w:vAlign w:val="center"/>
                </w:tcPr>
                <w:p w:rsidR="00760271" w:rsidRPr="00A71CC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760271" w:rsidRPr="00A71CC8" w:rsidRDefault="00760271" w:rsidP="00E8069C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760271" w:rsidRPr="00A71CC8" w:rsidRDefault="00760271" w:rsidP="00E8069C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760271" w:rsidRPr="00A71CC8" w:rsidTr="001E2EDA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760271" w:rsidRPr="00A71CC8" w:rsidRDefault="00760271" w:rsidP="00E8069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760271" w:rsidRPr="00A71CC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760271" w:rsidRPr="00A71CC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760271" w:rsidRPr="00A71CC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760271" w:rsidRPr="00A71CC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760271" w:rsidRPr="00A71CC8" w:rsidTr="001E2EDA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760271" w:rsidRPr="003A4030" w:rsidRDefault="001E2EDA" w:rsidP="00E8478F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1E2EDA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บทความวิจัยที่ได้รับการอ้างอิง (</w:t>
                  </w:r>
                  <w:r w:rsidRPr="001E2EDA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 xml:space="preserve">Citation) </w:t>
                  </w:r>
                  <w:r w:rsidRPr="001E2EDA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ในระดับชาติหรือระดับนานาชาติ </w:t>
                  </w:r>
                </w:p>
              </w:tc>
              <w:tc>
                <w:tcPr>
                  <w:tcW w:w="551" w:type="pct"/>
                  <w:tcBorders>
                    <w:bottom w:val="dashed" w:sz="4" w:space="0" w:color="auto"/>
                  </w:tcBorders>
                </w:tcPr>
                <w:p w:rsidR="00760271" w:rsidRPr="00A71CC8" w:rsidRDefault="001E2E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เรื่อง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760271" w:rsidRPr="00484F6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760271" w:rsidRPr="00484F6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760271" w:rsidRPr="00484F6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1E2EDA" w:rsidRPr="00A71CC8" w:rsidTr="001E2EDA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1E2EDA" w:rsidRPr="003A4030" w:rsidRDefault="001E2EDA" w:rsidP="001E2EDA">
                  <w:pPr>
                    <w:pStyle w:val="a3"/>
                    <w:spacing w:after="0" w:line="240" w:lineRule="auto"/>
                    <w:ind w:left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1.1 </w:t>
                  </w:r>
                  <w:r w:rsidRPr="001E2EDA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ระดับชาติ</w:t>
                  </w:r>
                </w:p>
              </w:tc>
              <w:tc>
                <w:tcPr>
                  <w:tcW w:w="55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1E2EDA" w:rsidRPr="000E0A2C" w:rsidRDefault="001E2E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เรื่อง</w:t>
                  </w: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1E2EDA" w:rsidRPr="00484F68" w:rsidRDefault="001E2E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1E2EDA" w:rsidRPr="00484F68" w:rsidRDefault="001E2E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1E2EDA" w:rsidRPr="00484F68" w:rsidRDefault="001E2E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1E2EDA" w:rsidRPr="00A71CC8" w:rsidTr="001E2EDA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1E2EDA" w:rsidRDefault="001E2EDA" w:rsidP="001E2EDA">
                  <w:pPr>
                    <w:pStyle w:val="a3"/>
                    <w:spacing w:after="0" w:line="240" w:lineRule="auto"/>
                    <w:ind w:left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1.2 </w:t>
                  </w:r>
                  <w:r w:rsidRPr="001E2EDA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ระดับนานาชาติ</w:t>
                  </w:r>
                </w:p>
              </w:tc>
              <w:tc>
                <w:tcPr>
                  <w:tcW w:w="55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1E2EDA" w:rsidRPr="000E0A2C" w:rsidRDefault="001E2E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เรื่อง</w:t>
                  </w: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1E2EDA" w:rsidRPr="00484F68" w:rsidRDefault="001E2E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1E2EDA" w:rsidRPr="00484F68" w:rsidRDefault="001E2E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1E2EDA" w:rsidRPr="00484F68" w:rsidRDefault="001E2EDA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760271" w:rsidRPr="00A71CC8" w:rsidTr="001E2EDA">
              <w:trPr>
                <w:trHeight w:val="231"/>
              </w:trPr>
              <w:tc>
                <w:tcPr>
                  <w:tcW w:w="228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60271" w:rsidRPr="003A4030" w:rsidRDefault="00760271" w:rsidP="00E8478F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จำนวนอาจารย์ประจำและนักวิจัยทั้งหมด (นับอาจารย์ที่ลาศึกษาต่อ) 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60271" w:rsidRPr="00A71CC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60271" w:rsidRPr="00484F6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60271" w:rsidRPr="00484F6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60271" w:rsidRPr="00484F6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760271" w:rsidRPr="00A71CC8" w:rsidTr="00760271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760271" w:rsidRPr="003A4030" w:rsidRDefault="001E2EDA" w:rsidP="00E8478F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1E2EDA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ร้อยละของบทความวิจัยที่ได้รับการอ้างอิง (</w:t>
                  </w:r>
                  <w:r w:rsidRPr="001E2EDA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 xml:space="preserve">Citation) </w:t>
                  </w:r>
                  <w:r w:rsidRPr="001E2EDA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ในระดับชาติหรือระดับนานาชาติ ต่ออาจารย์ประจำและนักวิจัย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760271" w:rsidRPr="00A71CC8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E702E3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760271" w:rsidRPr="007C4103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760271" w:rsidRPr="007C4103" w:rsidRDefault="00760271" w:rsidP="00E8069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760271" w:rsidRPr="007C4103" w:rsidRDefault="00760271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8108EF" w:rsidRDefault="008108EF" w:rsidP="008108EF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2126"/>
              <w:gridCol w:w="1134"/>
              <w:gridCol w:w="994"/>
              <w:gridCol w:w="2216"/>
            </w:tblGrid>
            <w:tr w:rsidR="005D1477" w:rsidRPr="005D1477" w:rsidTr="005D1477">
              <w:trPr>
                <w:trHeight w:val="465"/>
              </w:trPr>
              <w:tc>
                <w:tcPr>
                  <w:tcW w:w="1412" w:type="pct"/>
                  <w:vMerge w:val="restart"/>
                  <w:shd w:val="clear" w:color="000000" w:fill="D9D9D9"/>
                  <w:vAlign w:val="center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ชื่อบทความวิจัยที่ได้รับการอ้างอิง</w:t>
                  </w: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 xml:space="preserve"> (Citation) </w:t>
                  </w:r>
                </w:p>
              </w:tc>
              <w:tc>
                <w:tcPr>
                  <w:tcW w:w="1179" w:type="pct"/>
                  <w:vMerge w:val="restart"/>
                  <w:shd w:val="clear" w:color="000000" w:fill="D9D9D9"/>
                  <w:vAlign w:val="center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ชื่อ-สกุลเจ้าของบทความ</w:t>
                  </w:r>
                </w:p>
              </w:tc>
              <w:tc>
                <w:tcPr>
                  <w:tcW w:w="1180" w:type="pct"/>
                  <w:gridSpan w:val="2"/>
                  <w:shd w:val="clear" w:color="000000" w:fill="D9D9D9"/>
                  <w:vAlign w:val="center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ระดับการอ้างอิง(</w:t>
                  </w: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 xml:space="preserve">Citation) </w:t>
                  </w:r>
                </w:p>
              </w:tc>
              <w:tc>
                <w:tcPr>
                  <w:tcW w:w="1229" w:type="pct"/>
                  <w:vMerge w:val="restart"/>
                  <w:shd w:val="clear" w:color="000000" w:fill="D9D9D9"/>
                  <w:vAlign w:val="center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ชื่อผลงานที่นำไปอ้างอิง</w:t>
                  </w:r>
                </w:p>
              </w:tc>
            </w:tr>
            <w:tr w:rsidR="005D1477" w:rsidRPr="005D1477" w:rsidTr="005D1477">
              <w:trPr>
                <w:trHeight w:val="465"/>
              </w:trPr>
              <w:tc>
                <w:tcPr>
                  <w:tcW w:w="1412" w:type="pct"/>
                  <w:vMerge/>
                  <w:vAlign w:val="center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  <w:vMerge/>
                  <w:vAlign w:val="center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9" w:type="pct"/>
                  <w:shd w:val="clear" w:color="000000" w:fill="D9D9D9"/>
                  <w:vAlign w:val="center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ชาติ</w:t>
                  </w:r>
                </w:p>
              </w:tc>
              <w:tc>
                <w:tcPr>
                  <w:tcW w:w="551" w:type="pct"/>
                  <w:shd w:val="clear" w:color="000000" w:fill="D9D9D9"/>
                  <w:vAlign w:val="center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นานาชาติ</w:t>
                  </w:r>
                </w:p>
              </w:tc>
              <w:tc>
                <w:tcPr>
                  <w:tcW w:w="1229" w:type="pct"/>
                  <w:vMerge/>
                  <w:vAlign w:val="center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D1477" w:rsidRPr="005D1477" w:rsidTr="00DF2932">
              <w:trPr>
                <w:trHeight w:val="465"/>
              </w:trPr>
              <w:tc>
                <w:tcPr>
                  <w:tcW w:w="1412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9" w:type="pct"/>
                  <w:shd w:val="clear" w:color="000000" w:fill="FFFFFF"/>
                  <w:noWrap/>
                  <w:vAlign w:val="bottom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9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1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5D1477" w:rsidRPr="005D1477" w:rsidTr="00DF2932">
              <w:trPr>
                <w:trHeight w:val="465"/>
              </w:trPr>
              <w:tc>
                <w:tcPr>
                  <w:tcW w:w="1412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9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1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5D1477" w:rsidRPr="005D1477" w:rsidTr="00DF2932">
              <w:trPr>
                <w:trHeight w:val="465"/>
              </w:trPr>
              <w:tc>
                <w:tcPr>
                  <w:tcW w:w="1412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9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1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5D1477" w:rsidRPr="005D1477" w:rsidTr="00DF2932">
              <w:trPr>
                <w:trHeight w:val="465"/>
              </w:trPr>
              <w:tc>
                <w:tcPr>
                  <w:tcW w:w="1412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9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1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5D1477" w:rsidRPr="005D1477" w:rsidTr="00DF2932">
              <w:trPr>
                <w:trHeight w:val="465"/>
              </w:trPr>
              <w:tc>
                <w:tcPr>
                  <w:tcW w:w="1412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9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1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5D1477" w:rsidRPr="005D1477" w:rsidTr="00DF2932">
              <w:trPr>
                <w:trHeight w:val="465"/>
              </w:trPr>
              <w:tc>
                <w:tcPr>
                  <w:tcW w:w="1412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29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1" w:type="pct"/>
                  <w:shd w:val="clear" w:color="000000" w:fill="FFFFFF"/>
                </w:tcPr>
                <w:p w:rsidR="005D1477" w:rsidRPr="008C47E0" w:rsidRDefault="005D1477" w:rsidP="00E8069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9" w:type="pct"/>
                  <w:shd w:val="clear" w:color="000000" w:fill="FFFFFF"/>
                  <w:hideMark/>
                </w:tcPr>
                <w:p w:rsidR="005D1477" w:rsidRPr="008C47E0" w:rsidRDefault="005D1477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8C47E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60271" w:rsidRDefault="00760271" w:rsidP="008108EF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5D1477" w:rsidRDefault="005D1477" w:rsidP="008108EF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5D1477" w:rsidRPr="008108EF" w:rsidRDefault="005D1477" w:rsidP="008108EF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8108EF" w:rsidRPr="008108EF" w:rsidTr="00584E42">
        <w:trPr>
          <w:trHeight w:val="153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537A9E" w:rsidP="008108EF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8108EF" w:rsidRPr="008108E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 w:rsidR="00E342E6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342E6" w:rsidRPr="0013206C">
              <w:rPr>
                <w:rFonts w:ascii="TH Niramit AS" w:eastAsia="Calibri" w:hAnsi="TH Niramit AS" w:cs="TH Niramit AS"/>
                <w:sz w:val="30"/>
                <w:szCs w:val="30"/>
              </w:rPr>
              <w:t xml:space="preserve">0.50 </w:t>
            </w:r>
            <w:r w:rsidR="008108EF" w:rsidRPr="008108E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8108EF" w:rsidRPr="008108EF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7"/>
              <w:gridCol w:w="1850"/>
              <w:gridCol w:w="1850"/>
              <w:gridCol w:w="1850"/>
              <w:gridCol w:w="1850"/>
            </w:tblGrid>
            <w:tr w:rsidR="008108EF" w:rsidRPr="008108EF" w:rsidTr="00760271">
              <w:trPr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E342E6" w:rsidRPr="008108EF" w:rsidTr="00760271">
              <w:trPr>
                <w:trHeight w:val="194"/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42E6" w:rsidRPr="0013206C" w:rsidRDefault="00E342E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42E6" w:rsidRPr="0013206C" w:rsidRDefault="00E342E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42E6" w:rsidRPr="0013206C" w:rsidRDefault="00E342E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42E6" w:rsidRPr="0013206C" w:rsidRDefault="00E342E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42E6" w:rsidRPr="0013206C" w:rsidRDefault="00E342E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3.00</w:t>
                  </w: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225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8108EF" w:rsidRPr="008108EF" w:rsidTr="00584E42">
              <w:trPr>
                <w:trHeight w:val="780"/>
              </w:trPr>
              <w:tc>
                <w:tcPr>
                  <w:tcW w:w="1832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8108EF" w:rsidRPr="008108EF" w:rsidRDefault="008108EF" w:rsidP="008108EF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8108EF" w:rsidRPr="008108EF" w:rsidRDefault="008108EF" w:rsidP="008108EF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8108EF" w:rsidRPr="008108EF" w:rsidTr="00584E42">
              <w:trPr>
                <w:trHeight w:val="485"/>
              </w:trPr>
              <w:tc>
                <w:tcPr>
                  <w:tcW w:w="1832" w:type="pct"/>
                </w:tcPr>
                <w:p w:rsidR="008108EF" w:rsidRPr="008108EF" w:rsidRDefault="00C47BE4" w:rsidP="008108EF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C47B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2.1.2 </w:t>
                  </w:r>
                  <w:r w:rsidRPr="00C47B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ร้อยละของบทความวิจัยที่ได้รับการอ้างอิง (</w:t>
                  </w:r>
                  <w:r w:rsidR="00C42517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Citation) </w:t>
                  </w:r>
                  <w:r w:rsidRPr="00C47B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ในระดับชาติหรือระดับนานาชาติ ต่ออาจารย์ประจำและนักวิจัย</w:t>
                  </w:r>
                </w:p>
              </w:tc>
              <w:tc>
                <w:tcPr>
                  <w:tcW w:w="633" w:type="pct"/>
                </w:tcPr>
                <w:p w:rsidR="008108EF" w:rsidRPr="008108EF" w:rsidRDefault="005D1477" w:rsidP="005D1477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8108EF" w:rsidRPr="008108EF" w:rsidRDefault="008108EF" w:rsidP="008108EF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118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8108EF" w:rsidRPr="008108EF" w:rsidTr="00584E42">
              <w:tc>
                <w:tcPr>
                  <w:tcW w:w="1883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8108EF" w:rsidRPr="008108EF" w:rsidTr="00584E42">
              <w:tc>
                <w:tcPr>
                  <w:tcW w:w="1883" w:type="dxa"/>
                </w:tcPr>
                <w:p w:rsidR="008108EF" w:rsidRPr="008108EF" w:rsidRDefault="00E342E6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342E6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E342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3.00</w:t>
                  </w:r>
                </w:p>
              </w:tc>
              <w:tc>
                <w:tcPr>
                  <w:tcW w:w="2091" w:type="dxa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279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8108EF" w:rsidRPr="008108EF" w:rsidTr="00584E42">
        <w:trPr>
          <w:trHeight w:val="200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8108EF" w:rsidRPr="008108EF" w:rsidTr="00584E42">
        <w:trPr>
          <w:trHeight w:val="276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  <w:p w:rsidR="005D1477" w:rsidRPr="008108EF" w:rsidRDefault="005D1477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</w:tc>
      </w:tr>
      <w:tr w:rsidR="008108EF" w:rsidRPr="008108EF" w:rsidTr="00584E42">
        <w:trPr>
          <w:trHeight w:val="276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หลักฐานอ้างอิง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</w:tbl>
    <w:p w:rsidR="005D1477" w:rsidRDefault="005D1477" w:rsidP="00E342E6">
      <w:pPr>
        <w:rPr>
          <w:rFonts w:ascii="TH Niramit AS" w:hAnsi="TH Niramit AS" w:cs="TH Niramit AS"/>
          <w:b/>
          <w:bCs/>
          <w:sz w:val="2"/>
          <w:szCs w:val="2"/>
          <w:shd w:val="clear" w:color="auto" w:fill="FDE9D9" w:themeFill="accent6" w:themeFillTint="33"/>
        </w:rPr>
      </w:pPr>
    </w:p>
    <w:p w:rsidR="005D1477" w:rsidRDefault="005D1477" w:rsidP="00E342E6">
      <w:pPr>
        <w:rPr>
          <w:rFonts w:ascii="TH Niramit AS" w:hAnsi="TH Niramit AS" w:cs="TH Niramit AS"/>
          <w:b/>
          <w:bCs/>
          <w:sz w:val="2"/>
          <w:szCs w:val="2"/>
          <w:shd w:val="clear" w:color="auto" w:fill="FDE9D9" w:themeFill="accent6" w:themeFillTint="33"/>
        </w:rPr>
      </w:pPr>
      <w:r>
        <w:rPr>
          <w:rFonts w:ascii="TH Niramit AS" w:hAnsi="TH Niramit AS" w:cs="TH Niramit AS"/>
          <w:b/>
          <w:bCs/>
          <w:sz w:val="2"/>
          <w:szCs w:val="2"/>
          <w:shd w:val="clear" w:color="auto" w:fill="FDE9D9" w:themeFill="accent6" w:themeFillTint="33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9"/>
        <w:gridCol w:w="2065"/>
        <w:gridCol w:w="2089"/>
      </w:tblGrid>
      <w:tr w:rsidR="008108EF" w:rsidRPr="008108EF" w:rsidTr="005D1477">
        <w:trPr>
          <w:trHeight w:val="118"/>
          <w:tblHeader/>
        </w:trPr>
        <w:tc>
          <w:tcPr>
            <w:tcW w:w="3870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108EF" w:rsidRPr="008108EF" w:rsidRDefault="005D1477" w:rsidP="008108EF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hAnsi="TH Niramit AS" w:cs="TH Niramit AS"/>
                <w:b/>
                <w:bCs/>
                <w:sz w:val="2"/>
                <w:szCs w:val="2"/>
                <w:shd w:val="clear" w:color="auto" w:fill="FDE9D9" w:themeFill="accent6" w:themeFillTint="33"/>
              </w:rPr>
              <w:br w:type="column"/>
            </w:r>
            <w:r w:rsidR="008108EF"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30" w:type="pct"/>
            <w:tcBorders>
              <w:top w:val="doub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8108EF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8108EF" w:rsidRPr="008108EF" w:rsidTr="005D1477">
        <w:trPr>
          <w:tblHeader/>
        </w:trPr>
        <w:tc>
          <w:tcPr>
            <w:tcW w:w="3870" w:type="pct"/>
            <w:gridSpan w:val="2"/>
            <w:vMerge/>
            <w:tcBorders>
              <w:bottom w:val="sing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8108EF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8108EF" w:rsidRPr="008108EF" w:rsidTr="00584E42">
        <w:trPr>
          <w:trHeight w:val="70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E342E6" w:rsidRPr="00E342E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2.1.3 </w:t>
            </w:r>
            <w:r w:rsidR="00E342E6" w:rsidRPr="00E342E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คะแนนเฉลี่ยผลงานของนักศึกษาและผู้สำเร็จการศึกษาระดับปริญญาโทที่ได้รับการตีพิมพ์หรือเผยแพร่ในระดับชาติ หรือนานาชาติ</w:t>
            </w:r>
          </w:p>
        </w:tc>
      </w:tr>
      <w:tr w:rsidR="008108EF" w:rsidRPr="008108EF" w:rsidTr="005D1477">
        <w:tc>
          <w:tcPr>
            <w:tcW w:w="2753" w:type="pct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8108EF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247" w:type="pct"/>
            <w:gridSpan w:val="2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8108EF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8108EF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8108EF" w:rsidRPr="008108EF" w:rsidTr="005D1477">
        <w:tc>
          <w:tcPr>
            <w:tcW w:w="2753" w:type="pct"/>
            <w:tcBorders>
              <w:bottom w:val="nil"/>
            </w:tcBorders>
          </w:tcPr>
          <w:p w:rsidR="008108EF" w:rsidRPr="008108EF" w:rsidRDefault="008108EF" w:rsidP="008108EF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247" w:type="pct"/>
            <w:gridSpan w:val="2"/>
            <w:tcBorders>
              <w:bottom w:val="nil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8108EF" w:rsidRPr="008108EF" w:rsidTr="00027238">
        <w:trPr>
          <w:trHeight w:val="3349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8"/>
              <w:gridCol w:w="1325"/>
              <w:gridCol w:w="1100"/>
              <w:gridCol w:w="1304"/>
              <w:gridCol w:w="1380"/>
            </w:tblGrid>
            <w:tr w:rsidR="00611F5F" w:rsidRPr="00693EEF" w:rsidTr="00611F5F">
              <w:tc>
                <w:tcPr>
                  <w:tcW w:w="21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1F5F" w:rsidRPr="00693EEF" w:rsidRDefault="00611F5F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1F5F" w:rsidRPr="00693EEF" w:rsidRDefault="00611F5F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09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1F5F" w:rsidRPr="00693EEF" w:rsidRDefault="00611F5F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  ปีงบประมาณ พ.ศ.</w:t>
                  </w:r>
                </w:p>
              </w:tc>
            </w:tr>
            <w:tr w:rsidR="00764F21" w:rsidRPr="00693EEF" w:rsidTr="00611F5F">
              <w:trPr>
                <w:trHeight w:val="64"/>
              </w:trPr>
              <w:tc>
                <w:tcPr>
                  <w:tcW w:w="2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764F21" w:rsidRPr="00693EEF" w:rsidTr="00611F5F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97510F" w:rsidRDefault="00764F21" w:rsidP="00E8478F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97510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ผลรวมถ่วงน้ำหนักของผลงานที่ตีพิมพ์หรือเผยแพร่ของผู้สำเร็จการศึกษาระดับระดับปริญญา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โท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93EE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คะแนนถ่วงน้ำหนัก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611F5F">
              <w:trPr>
                <w:trHeight w:val="64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ab/>
                    <w:t>1.1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ระดับคุณภาพ 0.1 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611F5F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  <w:t>1.2 ระดับคุณภาพ 0.2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611F5F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Default="00764F21" w:rsidP="00764F21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1.3 ระดับคุณภาพ 0.4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611F5F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Default="00764F21" w:rsidP="00764F21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1.4 ระดับคุณภาพ 0.6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611F5F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Default="00764F21" w:rsidP="00764F21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1.5 ระดับคุณภาพ 0.8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611F5F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Default="00764F21" w:rsidP="00764F21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1.6 ระดับคุณภาพ 1.0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611F5F">
              <w:trPr>
                <w:trHeight w:val="64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E8478F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97510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จำนวนผู้สำเร็จการศึกษาระดับปริญญาโท 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93EE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611F5F">
              <w:trPr>
                <w:trHeight w:val="465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E8478F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93EE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ร้อยละผลรวมถ่วงน้ำหนักของผลงานที่ตีพิมพ์หรือเผยแพร่ของผู้สำเร็จการศึกษาระดับปริญญาโท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611F5F">
              <w:trPr>
                <w:trHeight w:val="465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97510F" w:rsidRDefault="00764F21" w:rsidP="00E8478F">
                  <w:pPr>
                    <w:pStyle w:val="a3"/>
                    <w:numPr>
                      <w:ilvl w:val="0"/>
                      <w:numId w:val="20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593087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ะดับคะแนนเฉลี่ยผลงานของนักศึกษาและผู้สำเร็จการศึกษาระดับปริญญาโทที่ได้รับการตีพิมพ์หรือเผยแพร่ในระดับชาติ หรือนานาชาติ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97510F">
                    <w:rPr>
                      <w:rFonts w:ascii="TH Niramit AS" w:hAnsi="TH Niramit AS" w:cs="TH Niramit AS"/>
                      <w:sz w:val="30"/>
                      <w:szCs w:val="30"/>
                    </w:rPr>
                    <w:t>(</w:t>
                  </w:r>
                  <w:r w:rsidRPr="0097510F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ผลการดำเนินงาน ข้อ3/40*5</w:t>
                  </w:r>
                  <w:r w:rsidRPr="0097510F">
                    <w:rPr>
                      <w:rFonts w:ascii="TH Niramit AS" w:hAnsi="TH Niramit AS" w:cs="TH Niramit AS"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593087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คะแนนเฉลี่ย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611F5F" w:rsidRDefault="00611F5F" w:rsidP="00611F5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611F5F" w:rsidRDefault="00611F5F" w:rsidP="00611F5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611F5F" w:rsidRDefault="00611F5F" w:rsidP="00611F5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611F5F" w:rsidRDefault="00611F5F" w:rsidP="00611F5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611F5F" w:rsidRDefault="00611F5F" w:rsidP="00611F5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611F5F" w:rsidRPr="00C13335" w:rsidRDefault="00611F5F" w:rsidP="00611F5F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ab/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โดยมีรายละเอียดผลการดำเนินงานจำแนกรายสาขาวิชา ดังนี้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470"/>
              <w:gridCol w:w="397"/>
              <w:gridCol w:w="415"/>
              <w:gridCol w:w="413"/>
              <w:gridCol w:w="416"/>
              <w:gridCol w:w="417"/>
              <w:gridCol w:w="397"/>
              <w:gridCol w:w="463"/>
              <w:gridCol w:w="397"/>
              <w:gridCol w:w="415"/>
              <w:gridCol w:w="413"/>
              <w:gridCol w:w="416"/>
              <w:gridCol w:w="417"/>
              <w:gridCol w:w="397"/>
              <w:gridCol w:w="463"/>
              <w:gridCol w:w="906"/>
              <w:gridCol w:w="805"/>
            </w:tblGrid>
            <w:tr w:rsidR="00611F5F" w:rsidRPr="00C13335" w:rsidTr="00611F5F">
              <w:trPr>
                <w:trHeight w:val="64"/>
              </w:trPr>
              <w:tc>
                <w:tcPr>
                  <w:tcW w:w="88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สาขาวิชา</w:t>
                  </w:r>
                </w:p>
              </w:tc>
              <w:tc>
                <w:tcPr>
                  <w:tcW w:w="151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จำนวนงานผลงานที่ตีพิมพ์ เผยแพร่</w:t>
                  </w: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 </w:t>
                  </w: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จำแนกตามระดับคุณภาพ</w:t>
                  </w:r>
                </w:p>
              </w:tc>
              <w:tc>
                <w:tcPr>
                  <w:tcW w:w="1518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ผลรวมถ่วงน้ำหนักงานวิจัยหรืองานสร้างสรรค์ที่ตีพิมพ์หรือเผยแพร่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จำนวนผู้สำเร็จการศึกษา</w:t>
                  </w:r>
                </w:p>
              </w:tc>
              <w:tc>
                <w:tcPr>
                  <w:tcW w:w="5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คิดเป็นร้อยละ</w:t>
                  </w:r>
                </w:p>
              </w:tc>
            </w:tr>
            <w:tr w:rsidR="00611F5F" w:rsidRPr="00C13335" w:rsidTr="00611F5F">
              <w:trPr>
                <w:trHeight w:val="64"/>
              </w:trPr>
              <w:tc>
                <w:tcPr>
                  <w:tcW w:w="8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0.1</w:t>
                  </w:r>
                </w:p>
              </w:tc>
              <w:tc>
                <w:tcPr>
                  <w:tcW w:w="2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0.2</w:t>
                  </w:r>
                </w:p>
              </w:tc>
              <w:tc>
                <w:tcPr>
                  <w:tcW w:w="2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0.4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0.6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0.8</w:t>
                  </w:r>
                </w:p>
              </w:tc>
              <w:tc>
                <w:tcPr>
                  <w:tcW w:w="2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1.0</w:t>
                  </w:r>
                </w:p>
              </w:tc>
              <w:tc>
                <w:tcPr>
                  <w:tcW w:w="2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0.1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0.2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0.4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0.6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0.8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1.0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11F5F" w:rsidRPr="00C13335" w:rsidTr="00611F5F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11F5F" w:rsidRPr="00C13335" w:rsidRDefault="00611F5F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611F5F" w:rsidRPr="00C13335" w:rsidTr="00611F5F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11F5F" w:rsidRPr="00C13335" w:rsidRDefault="00611F5F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611F5F" w:rsidRPr="00C13335" w:rsidTr="00611F5F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11F5F" w:rsidRPr="00C13335" w:rsidRDefault="00611F5F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611F5F" w:rsidRPr="00C13335" w:rsidTr="00611F5F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11F5F" w:rsidRPr="00C13335" w:rsidRDefault="00611F5F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611F5F" w:rsidRPr="00C13335" w:rsidTr="00611F5F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611F5F" w:rsidRPr="00C13335" w:rsidRDefault="00611F5F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8108EF" w:rsidRPr="008108EF" w:rsidTr="00584E42">
        <w:trPr>
          <w:trHeight w:val="153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5E47B1" w:rsidP="008108EF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8108EF" w:rsidRPr="008108E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="00312450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0.5</w:t>
            </w:r>
            <w:r w:rsidR="00C7684A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8108EF" w:rsidRPr="008108E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7"/>
              <w:gridCol w:w="1850"/>
              <w:gridCol w:w="1850"/>
              <w:gridCol w:w="1850"/>
              <w:gridCol w:w="1850"/>
            </w:tblGrid>
            <w:tr w:rsidR="008108EF" w:rsidRPr="008108EF" w:rsidTr="00027238">
              <w:trPr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4B0779" w:rsidRPr="008108EF" w:rsidTr="00027238">
              <w:trPr>
                <w:trHeight w:val="194"/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0779" w:rsidRPr="0013206C" w:rsidRDefault="004B077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0779" w:rsidRPr="0013206C" w:rsidRDefault="004B077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0779" w:rsidRPr="0013206C" w:rsidRDefault="004B077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0779" w:rsidRPr="0013206C" w:rsidRDefault="004B077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0779" w:rsidRPr="0013206C" w:rsidRDefault="004B077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3.00</w:t>
                  </w: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225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8108EF" w:rsidRPr="008108EF" w:rsidTr="00584E42">
              <w:trPr>
                <w:trHeight w:val="780"/>
              </w:trPr>
              <w:tc>
                <w:tcPr>
                  <w:tcW w:w="1832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8108EF" w:rsidRPr="008108EF" w:rsidRDefault="008108EF" w:rsidP="008108EF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8108EF" w:rsidRPr="008108EF" w:rsidRDefault="008108EF" w:rsidP="008108EF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8108EF" w:rsidRPr="008108EF" w:rsidTr="00584E42">
              <w:trPr>
                <w:trHeight w:val="485"/>
              </w:trPr>
              <w:tc>
                <w:tcPr>
                  <w:tcW w:w="1832" w:type="pct"/>
                </w:tcPr>
                <w:p w:rsidR="008108EF" w:rsidRPr="008108EF" w:rsidRDefault="008B7E69" w:rsidP="008108EF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B7E6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2.1.3 </w:t>
                  </w:r>
                  <w:r w:rsidRPr="008B7E6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คะแนนเฉลี่ยผลงานของนักศึกษาและผู้สำเร็จการศึกษาระดับปริญญาโทที่ได้รับการตีพิมพ์หรือเผยแพร่ในระดับชาติ หรือนานาชาติ</w:t>
                  </w:r>
                </w:p>
              </w:tc>
              <w:tc>
                <w:tcPr>
                  <w:tcW w:w="633" w:type="pct"/>
                </w:tcPr>
                <w:p w:rsidR="008108EF" w:rsidRPr="008108EF" w:rsidRDefault="005B280B" w:rsidP="005B280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8108EF" w:rsidRPr="008108EF" w:rsidRDefault="008108EF" w:rsidP="008108EF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118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8108EF" w:rsidRPr="008108EF" w:rsidTr="00584E42">
              <w:tc>
                <w:tcPr>
                  <w:tcW w:w="1883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8108EF" w:rsidRPr="008108EF" w:rsidTr="00584E42">
              <w:tc>
                <w:tcPr>
                  <w:tcW w:w="1883" w:type="dxa"/>
                </w:tcPr>
                <w:p w:rsidR="008108EF" w:rsidRPr="008108EF" w:rsidRDefault="00312450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3.00</w:t>
                  </w:r>
                </w:p>
              </w:tc>
              <w:tc>
                <w:tcPr>
                  <w:tcW w:w="2091" w:type="dxa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279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8108EF" w:rsidRPr="008108EF" w:rsidTr="00584E42">
        <w:trPr>
          <w:trHeight w:val="200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8108EF" w:rsidRPr="008108EF" w:rsidTr="00584E42">
        <w:trPr>
          <w:trHeight w:val="276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อุปสรรคต่อการดำเนินงาน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8108EF" w:rsidRPr="008108EF" w:rsidTr="00584E42">
        <w:trPr>
          <w:trHeight w:val="276"/>
        </w:trPr>
        <w:tc>
          <w:tcPr>
            <w:tcW w:w="5000" w:type="pct"/>
            <w:gridSpan w:val="3"/>
          </w:tcPr>
          <w:p w:rsidR="00DD1CCA" w:rsidRPr="008108EF" w:rsidRDefault="008108EF" w:rsidP="00DD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8108EF" w:rsidP="00505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DD1CCA" w:rsidRDefault="00DD1CCA" w:rsidP="007603E2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555F51" w:rsidRPr="00DD1CCA" w:rsidRDefault="00DD1CCA" w:rsidP="007603E2">
      <w:pPr>
        <w:spacing w:after="0" w:line="240" w:lineRule="auto"/>
        <w:rPr>
          <w:rFonts w:ascii="TH Niramit AS" w:hAnsi="TH Niramit AS" w:cs="TH Niramit AS"/>
          <w:b/>
          <w:bCs/>
          <w:sz w:val="12"/>
          <w:szCs w:val="12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8108EF" w:rsidRPr="008108EF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108EF" w:rsidRPr="008108EF" w:rsidRDefault="008108EF" w:rsidP="008108EF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8108EF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8108EF" w:rsidRPr="008108EF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8108EF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8108EF" w:rsidRPr="008108EF" w:rsidTr="00584E42">
        <w:trPr>
          <w:trHeight w:val="70"/>
        </w:trPr>
        <w:tc>
          <w:tcPr>
            <w:tcW w:w="5000" w:type="pct"/>
            <w:gridSpan w:val="3"/>
          </w:tcPr>
          <w:p w:rsidR="00143128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507722" w:rsidRPr="0050772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2.1.4 </w:t>
            </w:r>
            <w:r w:rsidR="00507722" w:rsidRPr="0050772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คะแนนเฉลี่ยผลงานของนักศึกษาและผู้สำเร็จการศึกษา</w:t>
            </w:r>
          </w:p>
          <w:p w:rsidR="008108EF" w:rsidRPr="008108EF" w:rsidRDefault="00507722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50772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ระดับปริญญาเอกที่ได้รับก</w:t>
            </w:r>
            <w:r w:rsidR="00143128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ารตีพิมพ์หรือเผยแพร่ในระดับชาติ</w:t>
            </w:r>
            <w:r w:rsidR="00143128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Pr="0050772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หรือนานาชาติ</w:t>
            </w:r>
          </w:p>
        </w:tc>
      </w:tr>
      <w:tr w:rsidR="008108EF" w:rsidRPr="008108EF" w:rsidTr="00584E42">
        <w:tc>
          <w:tcPr>
            <w:tcW w:w="2663" w:type="pct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8108EF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8108EF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8108EF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8108EF" w:rsidRPr="008108EF" w:rsidTr="00584E42">
        <w:tc>
          <w:tcPr>
            <w:tcW w:w="2663" w:type="pct"/>
            <w:tcBorders>
              <w:bottom w:val="nil"/>
            </w:tcBorders>
          </w:tcPr>
          <w:p w:rsidR="008108EF" w:rsidRPr="008108EF" w:rsidRDefault="008108EF" w:rsidP="008108EF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8108EF" w:rsidRPr="008108EF" w:rsidTr="00584E42">
        <w:trPr>
          <w:trHeight w:val="601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8"/>
              <w:gridCol w:w="1325"/>
              <w:gridCol w:w="1100"/>
              <w:gridCol w:w="1304"/>
              <w:gridCol w:w="1380"/>
            </w:tblGrid>
            <w:tr w:rsidR="00822359" w:rsidRPr="00693EEF" w:rsidTr="00E8069C">
              <w:tc>
                <w:tcPr>
                  <w:tcW w:w="21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2359" w:rsidRPr="00693EEF" w:rsidRDefault="00822359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2359" w:rsidRPr="00693EEF" w:rsidRDefault="00822359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09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E8069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  ปีงบประมาณ พ.ศ.</w:t>
                  </w:r>
                </w:p>
              </w:tc>
            </w:tr>
            <w:tr w:rsidR="00822359" w:rsidRPr="00693EEF" w:rsidTr="00E8069C">
              <w:trPr>
                <w:trHeight w:val="64"/>
              </w:trPr>
              <w:tc>
                <w:tcPr>
                  <w:tcW w:w="2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822359" w:rsidRPr="00693EEF" w:rsidTr="00E8069C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DA03E5" w:rsidRDefault="00822359" w:rsidP="00E8478F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DA03E5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ผลรวมถ่วงน้ำหนักของผลงานที่ตีพิมพ์หรือเผยแพร่ของผู้สำเร็จการศึกษาระดับระดับปริญญา</w:t>
                  </w:r>
                  <w:r w:rsidRPr="00DA03E5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เอก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93EE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คะแนนถ่วงน้ำหนัก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22359" w:rsidRPr="00693EEF" w:rsidTr="00E8069C">
              <w:trPr>
                <w:trHeight w:val="64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ab/>
                    <w:t>1.1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ระดับคุณภาพ 0.1 </w:t>
                  </w:r>
                </w:p>
              </w:tc>
              <w:tc>
                <w:tcPr>
                  <w:tcW w:w="7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22359" w:rsidRPr="00693EEF" w:rsidTr="00E8069C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ab/>
                    <w:t>1.2 ระดับคุณภาพ 0.2</w:t>
                  </w:r>
                </w:p>
              </w:tc>
              <w:tc>
                <w:tcPr>
                  <w:tcW w:w="7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22359" w:rsidRPr="00693EEF" w:rsidTr="00E8069C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Default="00822359" w:rsidP="00822359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1.3 ระดับคุณภาพ 0.4</w:t>
                  </w:r>
                </w:p>
              </w:tc>
              <w:tc>
                <w:tcPr>
                  <w:tcW w:w="7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22359" w:rsidRPr="00693EEF" w:rsidTr="00E8069C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Default="00822359" w:rsidP="00822359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1.4 ระดับคุณภาพ 0.6</w:t>
                  </w:r>
                </w:p>
              </w:tc>
              <w:tc>
                <w:tcPr>
                  <w:tcW w:w="7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22359" w:rsidRPr="00693EEF" w:rsidTr="00E8069C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Default="00822359" w:rsidP="00822359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1.5 ระดับคุณภาพ 0.8</w:t>
                  </w:r>
                </w:p>
              </w:tc>
              <w:tc>
                <w:tcPr>
                  <w:tcW w:w="7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22359" w:rsidRPr="00693EEF" w:rsidTr="00E8069C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Default="00822359" w:rsidP="00822359">
                  <w:pPr>
                    <w:pStyle w:val="a3"/>
                    <w:tabs>
                      <w:tab w:val="left" w:pos="313"/>
                    </w:tabs>
                    <w:spacing w:after="0" w:line="240" w:lineRule="auto"/>
                    <w:ind w:left="0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ab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1.6 ระดับคุณภาพ 1.0</w:t>
                  </w:r>
                </w:p>
              </w:tc>
              <w:tc>
                <w:tcPr>
                  <w:tcW w:w="7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22359" w:rsidRPr="00693EEF" w:rsidTr="00E8069C">
              <w:trPr>
                <w:trHeight w:val="64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E8478F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97510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จำนวนผู้สำเร็จการศึกษาระดับปริญญาโท 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93EE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22359" w:rsidRPr="00693EEF" w:rsidTr="00E8069C">
              <w:trPr>
                <w:trHeight w:val="465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E8478F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93EE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ร้อยละผลรวมถ่วงน้ำหนักของผลงานที่ตีพิมพ์หรือเผยแพร่ของผู้สำเร็จการศึกษาระดับปริญญา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เอก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22359" w:rsidRPr="00693EEF" w:rsidTr="00E8069C">
              <w:trPr>
                <w:trHeight w:val="465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97510F" w:rsidRDefault="00822359" w:rsidP="00E8478F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593087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ระดับคะแนนเฉลี่ยผลงานของนักศึกษาและผู้สำเร็จการศึกษาระดับปริญญา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เอก</w:t>
                  </w:r>
                  <w:r w:rsidRPr="00593087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ที่ได้รับการตีพิมพ์หรือเผยแพร่ในระดับชาติ หรือนานาชาติ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97510F">
                    <w:rPr>
                      <w:rFonts w:ascii="TH Niramit AS" w:hAnsi="TH Niramit AS" w:cs="TH Niramit AS"/>
                      <w:sz w:val="30"/>
                      <w:szCs w:val="30"/>
                    </w:rPr>
                    <w:t>(</w:t>
                  </w:r>
                  <w:r w:rsidRPr="0097510F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ผลการดำเนินงาน ข้อ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97510F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3/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8</w:t>
                  </w:r>
                  <w:r w:rsidRPr="0097510F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0*5</w:t>
                  </w:r>
                  <w:r w:rsidRPr="0097510F">
                    <w:rPr>
                      <w:rFonts w:ascii="TH Niramit AS" w:hAnsi="TH Niramit AS" w:cs="TH Niramit AS"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693EEF" w:rsidRDefault="00822359" w:rsidP="00822359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593087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คะแนนเฉลี่ย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3547E9" w:rsidRDefault="00822359" w:rsidP="00822359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2648B9" w:rsidRDefault="00822359" w:rsidP="00822359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359" w:rsidRPr="00535658" w:rsidRDefault="00822359" w:rsidP="00822359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822359" w:rsidRDefault="00822359" w:rsidP="00822359">
            <w:pPr>
              <w:spacing w:after="0" w:line="240" w:lineRule="auto"/>
              <w:rPr>
                <w:rFonts w:ascii="TH Niramit AS" w:hAnsi="TH Niramit AS" w:cs="TH Niramit AS"/>
                <w:szCs w:val="22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ab/>
            </w:r>
          </w:p>
          <w:p w:rsidR="00822359" w:rsidRDefault="00822359" w:rsidP="00822359">
            <w:pPr>
              <w:spacing w:after="0" w:line="240" w:lineRule="auto"/>
              <w:rPr>
                <w:rFonts w:ascii="TH Niramit AS" w:hAnsi="TH Niramit AS" w:cs="TH Niramit AS"/>
                <w:szCs w:val="22"/>
              </w:rPr>
            </w:pPr>
          </w:p>
          <w:p w:rsidR="00822359" w:rsidRDefault="00822359" w:rsidP="00822359">
            <w:pPr>
              <w:spacing w:after="0" w:line="240" w:lineRule="auto"/>
              <w:rPr>
                <w:rFonts w:ascii="TH Niramit AS" w:hAnsi="TH Niramit AS" w:cs="TH Niramit AS"/>
                <w:szCs w:val="22"/>
              </w:rPr>
            </w:pPr>
          </w:p>
          <w:p w:rsidR="00822359" w:rsidRDefault="00822359" w:rsidP="00822359">
            <w:pPr>
              <w:spacing w:after="0" w:line="240" w:lineRule="auto"/>
              <w:rPr>
                <w:rFonts w:ascii="TH Niramit AS" w:hAnsi="TH Niramit AS" w:cs="TH Niramit AS"/>
                <w:szCs w:val="22"/>
              </w:rPr>
            </w:pPr>
          </w:p>
          <w:p w:rsidR="00822359" w:rsidRDefault="00822359" w:rsidP="00822359">
            <w:pPr>
              <w:spacing w:after="0" w:line="240" w:lineRule="auto"/>
              <w:rPr>
                <w:rFonts w:ascii="TH Niramit AS" w:hAnsi="TH Niramit AS" w:cs="TH Niramit AS"/>
                <w:szCs w:val="22"/>
              </w:rPr>
            </w:pPr>
          </w:p>
          <w:p w:rsidR="00822359" w:rsidRDefault="00822359" w:rsidP="00822359">
            <w:pPr>
              <w:spacing w:after="0" w:line="240" w:lineRule="auto"/>
              <w:rPr>
                <w:rFonts w:ascii="TH Niramit AS" w:hAnsi="TH Niramit AS" w:cs="TH Niramit AS"/>
                <w:szCs w:val="22"/>
              </w:rPr>
            </w:pPr>
          </w:p>
          <w:p w:rsidR="00822359" w:rsidRPr="00DA03E5" w:rsidRDefault="00822359" w:rsidP="00822359">
            <w:pPr>
              <w:spacing w:after="0" w:line="240" w:lineRule="auto"/>
              <w:rPr>
                <w:rFonts w:ascii="TH Niramit AS" w:hAnsi="TH Niramit AS" w:cs="TH Niramit AS"/>
                <w:szCs w:val="22"/>
              </w:rPr>
            </w:pPr>
          </w:p>
          <w:p w:rsidR="00822359" w:rsidRPr="00C13335" w:rsidRDefault="00822359" w:rsidP="00822359">
            <w:pPr>
              <w:spacing w:after="0" w:line="240" w:lineRule="auto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ab/>
            </w:r>
            <w:r w:rsidRPr="00C13335">
              <w:rPr>
                <w:rFonts w:ascii="TH Niramit AS" w:hAnsi="TH Niramit AS" w:cs="TH Niramit AS" w:hint="cs"/>
                <w:sz w:val="30"/>
                <w:szCs w:val="30"/>
                <w:cs/>
              </w:rPr>
              <w:t>โดย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มีรายละเอียดผลการดำเนินงานจำแนกรายสาขาวิชา ดังนี้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470"/>
              <w:gridCol w:w="397"/>
              <w:gridCol w:w="415"/>
              <w:gridCol w:w="413"/>
              <w:gridCol w:w="416"/>
              <w:gridCol w:w="417"/>
              <w:gridCol w:w="397"/>
              <w:gridCol w:w="463"/>
              <w:gridCol w:w="397"/>
              <w:gridCol w:w="415"/>
              <w:gridCol w:w="413"/>
              <w:gridCol w:w="416"/>
              <w:gridCol w:w="417"/>
              <w:gridCol w:w="397"/>
              <w:gridCol w:w="463"/>
              <w:gridCol w:w="906"/>
              <w:gridCol w:w="805"/>
            </w:tblGrid>
            <w:tr w:rsidR="00822359" w:rsidRPr="00C13335" w:rsidTr="00822359">
              <w:trPr>
                <w:trHeight w:val="64"/>
              </w:trPr>
              <w:tc>
                <w:tcPr>
                  <w:tcW w:w="88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สาขาวิชา</w:t>
                  </w:r>
                </w:p>
              </w:tc>
              <w:tc>
                <w:tcPr>
                  <w:tcW w:w="1515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จำนวนงานผลงานที่ตีพิมพ์ เผยแพร่</w:t>
                  </w: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br/>
                    <w:t xml:space="preserve"> </w:t>
                  </w: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จำแนกตามระดับคุณภาพ</w:t>
                  </w:r>
                </w:p>
              </w:tc>
              <w:tc>
                <w:tcPr>
                  <w:tcW w:w="1518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ผลรวมถ่วงน้ำหนักงานวิจัยหรืองานสร้างสรรค์ที่ตีพิมพ์หรือเผยแพร่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Default="00822359" w:rsidP="00E8069C">
                  <w:pPr>
                    <w:spacing w:after="0" w:line="240" w:lineRule="auto"/>
                    <w:ind w:left="-146" w:right="-106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</w:p>
                <w:p w:rsidR="00822359" w:rsidRPr="00C13335" w:rsidRDefault="00822359" w:rsidP="00E8069C">
                  <w:pPr>
                    <w:spacing w:after="0" w:line="240" w:lineRule="auto"/>
                    <w:ind w:left="-146" w:right="-106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ผู้สำเร็จการศึกษา</w:t>
                  </w:r>
                </w:p>
              </w:tc>
              <w:tc>
                <w:tcPr>
                  <w:tcW w:w="5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ind w:left="-110" w:right="-108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  <w:cs/>
                    </w:rPr>
                    <w:t>คิดเป็นร้อยละ</w:t>
                  </w:r>
                </w:p>
              </w:tc>
            </w:tr>
            <w:tr w:rsidR="00822359" w:rsidRPr="00C13335" w:rsidTr="00822359">
              <w:trPr>
                <w:trHeight w:val="64"/>
              </w:trPr>
              <w:tc>
                <w:tcPr>
                  <w:tcW w:w="88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0.1</w:t>
                  </w:r>
                </w:p>
              </w:tc>
              <w:tc>
                <w:tcPr>
                  <w:tcW w:w="2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0.2</w:t>
                  </w:r>
                </w:p>
              </w:tc>
              <w:tc>
                <w:tcPr>
                  <w:tcW w:w="2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0.4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0.6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0.8</w:t>
                  </w:r>
                </w:p>
              </w:tc>
              <w:tc>
                <w:tcPr>
                  <w:tcW w:w="2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1.0</w:t>
                  </w:r>
                </w:p>
              </w:tc>
              <w:tc>
                <w:tcPr>
                  <w:tcW w:w="2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0.1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0.2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0.4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0.6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0.8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1.0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22359" w:rsidRPr="00C13335" w:rsidTr="00822359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22359" w:rsidRPr="00C13335" w:rsidRDefault="00822359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22359" w:rsidRPr="00C13335" w:rsidTr="00822359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22359" w:rsidRPr="00C13335" w:rsidRDefault="00822359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22359" w:rsidRPr="00C13335" w:rsidTr="00822359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22359" w:rsidRPr="00C13335" w:rsidRDefault="00822359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22359" w:rsidRPr="00C13335" w:rsidTr="00822359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22359" w:rsidRPr="00C13335" w:rsidRDefault="00822359" w:rsidP="00E8069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822359" w:rsidRPr="00C13335" w:rsidTr="00822359">
              <w:trPr>
                <w:trHeight w:val="64"/>
              </w:trPr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22359" w:rsidRPr="00C13335" w:rsidRDefault="00822359" w:rsidP="00E8069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</w:pPr>
                  <w:r w:rsidRPr="00C13335">
                    <w:rPr>
                      <w:rFonts w:ascii="TH Niramit AS" w:eastAsia="Times New Roman" w:hAnsi="TH Niramit AS" w:cs="TH Niramit A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8108EF" w:rsidRPr="008108EF" w:rsidTr="00584E42">
        <w:trPr>
          <w:trHeight w:val="153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143128" w:rsidP="008108EF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8108EF" w:rsidRPr="008108E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="00764CA0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0.5</w:t>
            </w:r>
            <w:r w:rsidR="00764CA0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8108EF" w:rsidRPr="008108E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8108EF" w:rsidRPr="008108EF" w:rsidTr="00143128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F57F34" w:rsidRPr="008108EF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7F34" w:rsidRPr="0013206C" w:rsidRDefault="00F57F3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7F34" w:rsidRPr="0013206C" w:rsidRDefault="00F57F3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7F34" w:rsidRPr="0013206C" w:rsidRDefault="00F57F3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7F34" w:rsidRPr="0013206C" w:rsidRDefault="00F57F3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7F34" w:rsidRPr="0013206C" w:rsidRDefault="00F57F3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3.00</w:t>
                  </w: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225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8108EF" w:rsidRPr="008108EF" w:rsidTr="00584E42">
              <w:trPr>
                <w:trHeight w:val="780"/>
              </w:trPr>
              <w:tc>
                <w:tcPr>
                  <w:tcW w:w="1832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8108EF" w:rsidRPr="008108EF" w:rsidRDefault="008108EF" w:rsidP="008108EF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8108EF" w:rsidRPr="008108EF" w:rsidRDefault="008108EF" w:rsidP="008108EF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8108EF" w:rsidRPr="008108EF" w:rsidTr="00584E42">
              <w:trPr>
                <w:trHeight w:val="485"/>
              </w:trPr>
              <w:tc>
                <w:tcPr>
                  <w:tcW w:w="1832" w:type="pct"/>
                </w:tcPr>
                <w:p w:rsidR="008108EF" w:rsidRPr="008108EF" w:rsidRDefault="00127026" w:rsidP="008108EF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2702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2.1.4 </w:t>
                  </w:r>
                  <w:r w:rsidRPr="0012702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คะแนนเฉลี่ยผลงานของนักศึกษาและผู้สำเร็จการศึกษาระดับปริญญาเอกที่ได้รับการตีพิมพ์หรือเผยแพร่ในระดับชาติ หรือนานาชาติ</w:t>
                  </w:r>
                </w:p>
              </w:tc>
              <w:tc>
                <w:tcPr>
                  <w:tcW w:w="633" w:type="pct"/>
                </w:tcPr>
                <w:p w:rsidR="008108EF" w:rsidRPr="008108EF" w:rsidRDefault="00822359" w:rsidP="00822359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1.1.3</w:t>
                  </w:r>
                </w:p>
              </w:tc>
              <w:tc>
                <w:tcPr>
                  <w:tcW w:w="99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8108EF" w:rsidRPr="008108EF" w:rsidRDefault="008108EF" w:rsidP="008108EF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118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8108EF" w:rsidRPr="008108EF" w:rsidTr="00584E42">
              <w:tc>
                <w:tcPr>
                  <w:tcW w:w="1883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8108EF" w:rsidRPr="008108EF" w:rsidTr="00584E42">
              <w:tc>
                <w:tcPr>
                  <w:tcW w:w="1883" w:type="dxa"/>
                </w:tcPr>
                <w:p w:rsidR="008108EF" w:rsidRPr="008108EF" w:rsidRDefault="00590F84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590F84">
                    <w:rPr>
                      <w:rFonts w:ascii="TH Niramit AS" w:hAnsi="TH Niramit AS" w:cs="TH Niramit AS"/>
                      <w:sz w:val="30"/>
                      <w:szCs w:val="30"/>
                    </w:rPr>
                    <w:t>≥ 3.00</w:t>
                  </w:r>
                </w:p>
              </w:tc>
              <w:tc>
                <w:tcPr>
                  <w:tcW w:w="2091" w:type="dxa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279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8108EF" w:rsidRPr="008108EF" w:rsidTr="00584E42">
        <w:trPr>
          <w:trHeight w:val="200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8108EF" w:rsidRPr="008108EF" w:rsidTr="00584E42">
        <w:trPr>
          <w:trHeight w:val="276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อุปสรรคต่อการดำเนินงาน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8108EF" w:rsidRPr="008108EF" w:rsidTr="00584E42">
        <w:trPr>
          <w:trHeight w:val="276"/>
        </w:trPr>
        <w:tc>
          <w:tcPr>
            <w:tcW w:w="5000" w:type="pct"/>
            <w:gridSpan w:val="3"/>
          </w:tcPr>
          <w:p w:rsidR="00822359" w:rsidRPr="008108EF" w:rsidRDefault="008108EF" w:rsidP="00822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822359" w:rsidRDefault="00822359" w:rsidP="005A543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555F51" w:rsidRPr="005A5436" w:rsidRDefault="00822359" w:rsidP="005A5436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shd w:val="clear" w:color="auto" w:fill="FDE9D9" w:themeFill="accent6" w:themeFillTint="33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 2.2</w:t>
      </w:r>
      <w:r w:rsidR="006A20C1" w:rsidRPr="0013206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t>ผลงานวิจัยหรืองานสร้างสรรค์ได้รับการนำไปใช้ประโยชน์</w:t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8108EF" w:rsidRPr="008108EF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108EF" w:rsidRPr="008108EF" w:rsidRDefault="008108EF" w:rsidP="008108EF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8108EF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8108EF" w:rsidRPr="008108EF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8108EF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8108EF" w:rsidRPr="008108EF" w:rsidTr="00584E42">
        <w:trPr>
          <w:trHeight w:val="70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591D87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2.2.1 </w:t>
            </w:r>
            <w:r w:rsidR="00976D35" w:rsidRPr="00976D35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ร้อยละผลงานวิจัยหรืองานสร้างสรรค์ได้รับการนำไปใช้ประโยชน์ต่อผลงา</w:t>
            </w:r>
            <w:r w:rsidR="00976D35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นวิจัยหรืองานสร้างสรรค์ทั้งหมด</w:t>
            </w:r>
          </w:p>
        </w:tc>
      </w:tr>
      <w:tr w:rsidR="008108EF" w:rsidRPr="008108EF" w:rsidTr="00584E42">
        <w:tc>
          <w:tcPr>
            <w:tcW w:w="2663" w:type="pct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8108EF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8108EF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8108EF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8108EF" w:rsidRPr="008108EF" w:rsidTr="00584E42">
        <w:tc>
          <w:tcPr>
            <w:tcW w:w="2663" w:type="pct"/>
            <w:tcBorders>
              <w:bottom w:val="nil"/>
            </w:tcBorders>
          </w:tcPr>
          <w:p w:rsidR="008108EF" w:rsidRPr="008108EF" w:rsidRDefault="008108EF" w:rsidP="008108EF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8108EF" w:rsidRPr="008108EF" w:rsidTr="003020D1">
        <w:trPr>
          <w:trHeight w:val="6114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8"/>
              <w:gridCol w:w="1325"/>
              <w:gridCol w:w="1100"/>
              <w:gridCol w:w="1304"/>
              <w:gridCol w:w="1380"/>
            </w:tblGrid>
            <w:tr w:rsidR="00764F21" w:rsidRPr="00693EEF" w:rsidTr="00E8069C">
              <w:tc>
                <w:tcPr>
                  <w:tcW w:w="21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F21" w:rsidRPr="00693EEF" w:rsidRDefault="008108EF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="00764F21"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09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  ปีงบประมาณ พ.ศ.</w:t>
                  </w:r>
                </w:p>
              </w:tc>
            </w:tr>
            <w:tr w:rsidR="00764F21" w:rsidRPr="00693EEF" w:rsidTr="00764F21">
              <w:trPr>
                <w:trHeight w:val="64"/>
              </w:trPr>
              <w:tc>
                <w:tcPr>
                  <w:tcW w:w="2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764F21" w:rsidRPr="00693EEF" w:rsidTr="00E8069C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97510F" w:rsidRDefault="00764F21" w:rsidP="00E8478F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จำนวน</w:t>
                  </w:r>
                  <w:r w:rsidRPr="00764F2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ผลงานวิจัยหรืองานสร้างสรรค์ได้รับการนำไปใช้ประโยชน์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764F21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Default="00764F21" w:rsidP="00E8478F">
                  <w:pPr>
                    <w:pStyle w:val="a3"/>
                    <w:numPr>
                      <w:ilvl w:val="1"/>
                      <w:numId w:val="22"/>
                    </w:num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764F2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งานวิจัย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3020D1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764F21" w:rsidRDefault="00764F21" w:rsidP="00E8478F">
                  <w:pPr>
                    <w:pStyle w:val="a3"/>
                    <w:numPr>
                      <w:ilvl w:val="1"/>
                      <w:numId w:val="22"/>
                    </w:num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764F2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งานสร้างสรรค์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3020D1">
              <w:trPr>
                <w:trHeight w:val="64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E8478F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97510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จำนวน</w:t>
                  </w:r>
                  <w:r w:rsidRPr="00764F2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ผลงานวิจัยหรืองานสร้างสรรค์ทั้งหมด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693EEF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3020D1">
              <w:trPr>
                <w:trHeight w:val="64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Default="00764F21" w:rsidP="00E8478F">
                  <w:pPr>
                    <w:pStyle w:val="a3"/>
                    <w:numPr>
                      <w:ilvl w:val="1"/>
                      <w:numId w:val="22"/>
                    </w:num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764F2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งานวิจัย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3020D1">
              <w:trPr>
                <w:trHeight w:val="64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764F21" w:rsidRDefault="00764F21" w:rsidP="00E8478F">
                  <w:pPr>
                    <w:pStyle w:val="a3"/>
                    <w:numPr>
                      <w:ilvl w:val="1"/>
                      <w:numId w:val="22"/>
                    </w:num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764F2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งานสร้างสรรค์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64F21" w:rsidRPr="00693EEF" w:rsidTr="00E8069C">
              <w:trPr>
                <w:trHeight w:val="465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97510F" w:rsidRDefault="003020D1" w:rsidP="00E8478F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020D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้อยละผลงานวิจัยหรืองานสร้างสรรค์ได้รับการนำไปใช้ประโยชน์ต่อผลงานวิจัยหรืองานสร้างสรรค์ทั้งหมด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693EEF" w:rsidRDefault="003020D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3547E9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2648B9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4F21" w:rsidRPr="00535658" w:rsidRDefault="00764F21" w:rsidP="00764F21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8108EF" w:rsidRPr="008108EF" w:rsidTr="00584E42">
        <w:trPr>
          <w:trHeight w:val="153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074BB5" w:rsidP="008108EF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8108EF" w:rsidRPr="008108E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 w:rsidR="004968C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4968C9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CB752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8108EF" w:rsidRPr="008108EF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8108EF" w:rsidRPr="008108EF" w:rsidTr="00AB1085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8108EF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4968C9" w:rsidRPr="008108EF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68C9" w:rsidRPr="0013206C" w:rsidRDefault="004968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50.00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68C9" w:rsidRPr="0013206C" w:rsidRDefault="004968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52.50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68C9" w:rsidRPr="0013206C" w:rsidRDefault="004968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55.00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68C9" w:rsidRPr="0013206C" w:rsidRDefault="004968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57.50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968C9" w:rsidRPr="0013206C" w:rsidRDefault="004968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60.00</w:t>
                  </w: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225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8108EF" w:rsidRPr="008108EF" w:rsidTr="00584E42">
              <w:trPr>
                <w:trHeight w:val="780"/>
              </w:trPr>
              <w:tc>
                <w:tcPr>
                  <w:tcW w:w="1832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8108EF" w:rsidRPr="008108EF" w:rsidRDefault="008108EF" w:rsidP="008108EF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8108EF" w:rsidRPr="008108EF" w:rsidRDefault="008108EF" w:rsidP="008108EF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8108EF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8108EF" w:rsidRPr="008108EF" w:rsidTr="00584E42">
              <w:trPr>
                <w:trHeight w:val="485"/>
              </w:trPr>
              <w:tc>
                <w:tcPr>
                  <w:tcW w:w="1832" w:type="pct"/>
                </w:tcPr>
                <w:p w:rsidR="008108EF" w:rsidRPr="008108EF" w:rsidRDefault="004968C9" w:rsidP="008108EF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4968C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2.2.1 ร้อยละผลงานวิจัยหรืองานสร้างสรรค์ได้รับการนำไปใช้ประโยชน์ต่อผลงานวิจัยหรืองานสร้างสรรค์ทั้งหมด  </w:t>
                  </w:r>
                </w:p>
              </w:tc>
              <w:tc>
                <w:tcPr>
                  <w:tcW w:w="633" w:type="pct"/>
                </w:tcPr>
                <w:p w:rsidR="008108EF" w:rsidRPr="008108EF" w:rsidRDefault="00DF2932" w:rsidP="006751C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8108EF" w:rsidRPr="008108EF" w:rsidRDefault="008108EF" w:rsidP="006751C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8108EF" w:rsidRPr="008108EF" w:rsidRDefault="008108EF" w:rsidP="006751C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8108EF" w:rsidRPr="008108EF" w:rsidRDefault="008108EF" w:rsidP="006751C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1188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8108EF" w:rsidRPr="008108EF" w:rsidTr="00584E42">
              <w:tc>
                <w:tcPr>
                  <w:tcW w:w="1883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8108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8108EF" w:rsidRPr="008108EF" w:rsidTr="00584E42">
              <w:tc>
                <w:tcPr>
                  <w:tcW w:w="1883" w:type="dxa"/>
                </w:tcPr>
                <w:p w:rsidR="008108EF" w:rsidRPr="008108EF" w:rsidRDefault="003A2FD6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A2FD6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3A2FD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60.00</w:t>
                  </w:r>
                </w:p>
              </w:tc>
              <w:tc>
                <w:tcPr>
                  <w:tcW w:w="2091" w:type="dxa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8108EF" w:rsidRPr="008108EF" w:rsidRDefault="008108EF" w:rsidP="008108EF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8108EF" w:rsidRPr="008108EF" w:rsidRDefault="008108EF" w:rsidP="008108EF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8108EF" w:rsidRPr="008108EF" w:rsidTr="00584E42">
        <w:trPr>
          <w:trHeight w:val="279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8108EF" w:rsidRPr="008108EF" w:rsidTr="00584E42">
        <w:trPr>
          <w:trHeight w:val="200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8108EF" w:rsidRPr="008108EF" w:rsidRDefault="008108EF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8108EF" w:rsidRPr="008108EF" w:rsidTr="00584E42">
        <w:trPr>
          <w:trHeight w:val="276"/>
        </w:trPr>
        <w:tc>
          <w:tcPr>
            <w:tcW w:w="5000" w:type="pct"/>
            <w:gridSpan w:val="3"/>
          </w:tcPr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8108EF" w:rsidRPr="008108EF" w:rsidRDefault="008108EF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8108EF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8108EF" w:rsidRPr="008108EF" w:rsidTr="00584E42">
        <w:trPr>
          <w:trHeight w:val="276"/>
        </w:trPr>
        <w:tc>
          <w:tcPr>
            <w:tcW w:w="5000" w:type="pct"/>
            <w:gridSpan w:val="3"/>
          </w:tcPr>
          <w:p w:rsidR="006751C2" w:rsidRPr="008108EF" w:rsidRDefault="008108EF" w:rsidP="00675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8108EF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8108EF" w:rsidRPr="008108EF" w:rsidRDefault="008108EF" w:rsidP="0081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8108EF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6751C2" w:rsidRDefault="006751C2" w:rsidP="001D1253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6751C2" w:rsidRDefault="006751C2" w:rsidP="001D1253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6751C2" w:rsidRPr="006751C2" w:rsidRDefault="006751C2" w:rsidP="001D1253">
      <w:pPr>
        <w:spacing w:after="0" w:line="240" w:lineRule="auto"/>
        <w:rPr>
          <w:rFonts w:ascii="TH Niramit AS" w:hAnsi="TH Niramit AS" w:cs="TH Niramit AS"/>
          <w:b/>
          <w:bCs/>
          <w:sz w:val="6"/>
          <w:szCs w:val="6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</w:p>
    <w:p w:rsidR="00555F51" w:rsidRPr="001D1253" w:rsidRDefault="00555F51" w:rsidP="001D1253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shd w:val="clear" w:color="auto" w:fill="FDE9D9" w:themeFill="accent6" w:themeFillTint="33"/>
        </w:rPr>
      </w:pPr>
      <w:r w:rsidRPr="0013206C">
        <w:rPr>
          <w:rFonts w:ascii="TH Niramit AS" w:hAnsi="TH Niramit AS" w:cs="TH Niramit AS"/>
          <w:b/>
          <w:bCs/>
          <w:sz w:val="32"/>
          <w:szCs w:val="32"/>
          <w:cs/>
        </w:rPr>
        <w:t>เป้าประสงค์ 2.</w:t>
      </w:r>
      <w:r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3</w:t>
      </w:r>
      <w:r w:rsidRPr="0013206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0746ED" w:rsidRPr="000746ED">
        <w:rPr>
          <w:rFonts w:ascii="TH Niramit AS" w:hAnsi="TH Niramit AS" w:cs="TH Niramit AS"/>
          <w:b/>
          <w:bCs/>
          <w:sz w:val="30"/>
          <w:szCs w:val="30"/>
          <w:cs/>
        </w:rPr>
        <w:t>ผลงานวิจัยหรืองานสร้างสรรค์ที่ยื่นจดอนุสิทธิบัตร หรือสิทธิบัตร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C46D7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C46D7E" w:rsidRPr="00C46D7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2.3.1</w:t>
            </w:r>
            <w:r w:rsidR="00C46D7E" w:rsidRPr="00C46D7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จำนวนผลงานวิจัยหรืองาน</w:t>
            </w:r>
            <w:r w:rsidR="00C46D7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สร้างสรรค์ที่ยื่นจดอนุสิทธิบัตร</w:t>
            </w:r>
            <w:r w:rsidR="00C46D7E" w:rsidRPr="00C46D7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หรือสิทธิบัตร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CE2610">
        <w:trPr>
          <w:trHeight w:val="6181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6751C2" w:rsidRP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8"/>
              <w:gridCol w:w="1325"/>
              <w:gridCol w:w="1100"/>
              <w:gridCol w:w="1304"/>
              <w:gridCol w:w="1380"/>
            </w:tblGrid>
            <w:tr w:rsidR="006751C2" w:rsidRPr="00693EEF" w:rsidTr="00E8069C">
              <w:tc>
                <w:tcPr>
                  <w:tcW w:w="21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51C2" w:rsidRPr="00693EEF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51C2" w:rsidRPr="00693EEF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09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693EEF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  ปีงบประมาณ พ.ศ.</w:t>
                  </w:r>
                </w:p>
              </w:tc>
            </w:tr>
            <w:tr w:rsidR="006751C2" w:rsidRPr="00693EEF" w:rsidTr="006751C2">
              <w:trPr>
                <w:trHeight w:val="64"/>
              </w:trPr>
              <w:tc>
                <w:tcPr>
                  <w:tcW w:w="2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693EEF" w:rsidRDefault="006751C2" w:rsidP="006751C2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693EEF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693EEF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693EEF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693EEF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6751C2" w:rsidRPr="00693EEF" w:rsidTr="006751C2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6751C2" w:rsidRDefault="006751C2" w:rsidP="00E8478F">
                  <w:pPr>
                    <w:pStyle w:val="a3"/>
                    <w:numPr>
                      <w:ilvl w:val="0"/>
                      <w:numId w:val="23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751C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จำนวนผลงานวิจัยหรืองานสร้างสรรค์ที่ยื่นจดอนุสิทธิบัตรหรือสิทธิบัตร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693EEF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3547E9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2648B9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51C2" w:rsidRPr="00535658" w:rsidRDefault="006751C2" w:rsidP="006751C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8C4337" w:rsidRDefault="007439CF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ab/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โดยมีรายละเอียดดังนี้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2"/>
              <w:gridCol w:w="1012"/>
              <w:gridCol w:w="1012"/>
              <w:gridCol w:w="1014"/>
              <w:gridCol w:w="1354"/>
              <w:gridCol w:w="1353"/>
            </w:tblGrid>
            <w:tr w:rsidR="007439CF" w:rsidRPr="007439CF" w:rsidTr="007439CF">
              <w:trPr>
                <w:trHeight w:val="495"/>
              </w:trPr>
              <w:tc>
                <w:tcPr>
                  <w:tcW w:w="1815" w:type="pct"/>
                  <w:vMerge w:val="restart"/>
                  <w:shd w:val="clear" w:color="000000" w:fill="D9D9D9"/>
                  <w:vAlign w:val="center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ชื่อผลงานที่ยื่นจด</w:t>
                  </w:r>
                </w:p>
              </w:tc>
              <w:tc>
                <w:tcPr>
                  <w:tcW w:w="1684" w:type="pct"/>
                  <w:gridSpan w:val="3"/>
                  <w:shd w:val="clear" w:color="000000" w:fill="D9D9D9"/>
                  <w:vAlign w:val="center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ประเภทของผลงานที่ยื่นจด</w:t>
                  </w:r>
                </w:p>
              </w:tc>
              <w:tc>
                <w:tcPr>
                  <w:tcW w:w="751" w:type="pct"/>
                  <w:vMerge w:val="restart"/>
                  <w:shd w:val="clear" w:color="000000" w:fill="D9D9D9"/>
                  <w:vAlign w:val="center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ว/ด/ป ที่ยื่นจด</w:t>
                  </w:r>
                </w:p>
              </w:tc>
              <w:tc>
                <w:tcPr>
                  <w:tcW w:w="750" w:type="pct"/>
                  <w:vMerge w:val="restart"/>
                  <w:shd w:val="clear" w:color="000000" w:fill="D9D9D9"/>
                  <w:vAlign w:val="center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ชื่อ-สกุล</w:t>
                  </w: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เจ้าของผลงาน</w:t>
                  </w:r>
                </w:p>
              </w:tc>
            </w:tr>
            <w:tr w:rsidR="007439CF" w:rsidRPr="007439CF" w:rsidTr="007439CF">
              <w:trPr>
                <w:trHeight w:val="495"/>
              </w:trPr>
              <w:tc>
                <w:tcPr>
                  <w:tcW w:w="1815" w:type="pct"/>
                  <w:vMerge/>
                  <w:vAlign w:val="center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1" w:type="pct"/>
                  <w:shd w:val="clear" w:color="000000" w:fill="D9D9D9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  <w:t>อนุสิทธิบัตร</w:t>
                  </w: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</w:rPr>
                    <w:t xml:space="preserve"> </w:t>
                  </w:r>
                </w:p>
              </w:tc>
              <w:tc>
                <w:tcPr>
                  <w:tcW w:w="561" w:type="pct"/>
                  <w:shd w:val="clear" w:color="000000" w:fill="D9D9D9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  <w:t>สิทธิบัตรหรือ</w:t>
                  </w:r>
                </w:p>
              </w:tc>
              <w:tc>
                <w:tcPr>
                  <w:tcW w:w="562" w:type="pct"/>
                  <w:shd w:val="clear" w:color="000000" w:fill="D9D9D9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  <w:t>ทรัพย์สินทางปัญญา</w:t>
                  </w: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</w:rPr>
                    <w:t xml:space="preserve"> </w:t>
                  </w:r>
                </w:p>
              </w:tc>
              <w:tc>
                <w:tcPr>
                  <w:tcW w:w="751" w:type="pct"/>
                  <w:vMerge/>
                  <w:vAlign w:val="center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0" w:type="pct"/>
                  <w:vMerge/>
                  <w:vAlign w:val="center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439CF" w:rsidRPr="007439CF" w:rsidTr="007439CF">
              <w:trPr>
                <w:trHeight w:val="64"/>
              </w:trPr>
              <w:tc>
                <w:tcPr>
                  <w:tcW w:w="1815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1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1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2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1" w:type="pct"/>
                  <w:shd w:val="clear" w:color="000000" w:fill="FFFFFF"/>
                  <w:vAlign w:val="center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0" w:type="pct"/>
                  <w:shd w:val="clear" w:color="000000" w:fill="FFFFFF"/>
                  <w:vAlign w:val="center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439CF" w:rsidRPr="007439CF" w:rsidTr="007439CF">
              <w:trPr>
                <w:trHeight w:val="64"/>
              </w:trPr>
              <w:tc>
                <w:tcPr>
                  <w:tcW w:w="1815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1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1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2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1" w:type="pct"/>
                  <w:shd w:val="clear" w:color="000000" w:fill="FFFFFF"/>
                  <w:vAlign w:val="center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0" w:type="pct"/>
                  <w:shd w:val="clear" w:color="000000" w:fill="FFFFFF"/>
                  <w:vAlign w:val="center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439CF" w:rsidRPr="007439CF" w:rsidTr="007439CF">
              <w:trPr>
                <w:trHeight w:val="64"/>
              </w:trPr>
              <w:tc>
                <w:tcPr>
                  <w:tcW w:w="1815" w:type="pct"/>
                  <w:shd w:val="clear" w:color="000000" w:fill="FFFFFF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1" w:type="pct"/>
                  <w:shd w:val="clear" w:color="000000" w:fill="FFFFFF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1" w:type="pct"/>
                  <w:shd w:val="clear" w:color="000000" w:fill="FFFFFF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2" w:type="pct"/>
                  <w:shd w:val="clear" w:color="000000" w:fill="FFFFFF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1" w:type="pct"/>
                  <w:shd w:val="clear" w:color="000000" w:fill="FFFFFF"/>
                  <w:vAlign w:val="center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0" w:type="pct"/>
                  <w:shd w:val="clear" w:color="000000" w:fill="FFFFFF"/>
                  <w:vAlign w:val="center"/>
                  <w:hideMark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7439CF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439CF" w:rsidRPr="007439CF" w:rsidTr="007439CF">
              <w:trPr>
                <w:trHeight w:val="64"/>
              </w:trPr>
              <w:tc>
                <w:tcPr>
                  <w:tcW w:w="1815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1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1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2" w:type="pct"/>
                  <w:shd w:val="clear" w:color="000000" w:fill="FFFFFF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1" w:type="pct"/>
                  <w:shd w:val="clear" w:color="000000" w:fill="FFFFFF"/>
                  <w:vAlign w:val="center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0" w:type="pct"/>
                  <w:shd w:val="clear" w:color="000000" w:fill="FFFFFF"/>
                  <w:vAlign w:val="center"/>
                </w:tcPr>
                <w:p w:rsidR="007439CF" w:rsidRPr="007439CF" w:rsidRDefault="007439CF" w:rsidP="007439CF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439CF" w:rsidRPr="00E76B7B" w:rsidRDefault="007439CF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Default="001A0393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="00E35199"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  <w:r w:rsidR="00E3519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1A225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ผลงาน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</w:p>
          <w:p w:rsidR="00D55D12" w:rsidRPr="00D55D12" w:rsidRDefault="00D55D12" w:rsidP="00E847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851" w:hanging="142"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351ECC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ระดับมหาวิทยาลัย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D55D12" w:rsidRPr="00E76B7B" w:rsidTr="00271FE1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55D12" w:rsidRPr="00E76B7B" w:rsidRDefault="00D55D1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55D12" w:rsidRPr="00E76B7B" w:rsidRDefault="00D55D1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55D12" w:rsidRPr="00E76B7B" w:rsidRDefault="00D55D1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D55D12" w:rsidRPr="00E76B7B" w:rsidRDefault="00D55D1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D55D12" w:rsidRPr="00E76B7B" w:rsidRDefault="00D55D12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D55D12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ผลงาน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4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ผลงาน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5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ผลงาน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ผลงาน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≥7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ผลงาน</w:t>
                  </w:r>
                </w:p>
              </w:tc>
            </w:tr>
          </w:tbl>
          <w:p w:rsidR="00D55D12" w:rsidRPr="00E76B7B" w:rsidRDefault="00D55D12" w:rsidP="00E8478F">
            <w:pPr>
              <w:numPr>
                <w:ilvl w:val="0"/>
                <w:numId w:val="2"/>
              </w:numPr>
              <w:spacing w:after="0" w:line="240" w:lineRule="auto"/>
              <w:ind w:left="851" w:hanging="142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D55D12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ระดับหน่วยงาน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76B7B" w:rsidRPr="00E76B7B" w:rsidTr="00271FE1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D55D12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5D12" w:rsidRPr="0013206C" w:rsidRDefault="00D55D12" w:rsidP="00D55D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≥1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ผลงาน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61018A">
        <w:trPr>
          <w:trHeight w:val="3054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61018A" w:rsidRPr="00E76B7B" w:rsidRDefault="00C46D7E" w:rsidP="0061018A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C46D7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2.3.1 จำนวนผลงานวิจัยหรืองานสร้างสรรค์ที่ยื่นจดอนุสิทธิบัตรหรือสิทธิบัตร</w:t>
                  </w:r>
                </w:p>
              </w:tc>
              <w:tc>
                <w:tcPr>
                  <w:tcW w:w="633" w:type="pct"/>
                </w:tcPr>
                <w:p w:rsidR="00E76B7B" w:rsidRPr="00E76B7B" w:rsidRDefault="0061018A" w:rsidP="0061018A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61018A" w:rsidRPr="00E76B7B" w:rsidRDefault="0061018A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E76B7B" w:rsidRPr="00E76B7B" w:rsidRDefault="00E91636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91636">
                    <w:rPr>
                      <w:rFonts w:ascii="TH Niramit AS" w:hAnsi="TH Niramit AS" w:cs="TH Niramit AS"/>
                      <w:sz w:val="30"/>
                      <w:szCs w:val="30"/>
                    </w:rPr>
                    <w:t>≥</w:t>
                  </w:r>
                  <w:r w:rsidRPr="00E9163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 ผลงาน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  <w:p w:rsidR="00B84625" w:rsidRPr="00E76B7B" w:rsidRDefault="00B84625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6B2312" w:rsidRPr="00E76B7B" w:rsidRDefault="00E76B7B" w:rsidP="006B2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</w:tbl>
    <w:p w:rsidR="00B84625" w:rsidRDefault="00B84625" w:rsidP="00B84625">
      <w:pPr>
        <w:spacing w:after="0" w:line="240" w:lineRule="auto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:rsidR="006B2312" w:rsidRPr="00CE2610" w:rsidRDefault="00CE2610" w:rsidP="00B84625">
      <w:pPr>
        <w:spacing w:after="0" w:line="240" w:lineRule="auto"/>
        <w:rPr>
          <w:rFonts w:ascii="TH Niramit AS" w:eastAsia="Calibri" w:hAnsi="TH Niramit AS" w:cs="TH Niramit AS"/>
          <w:b/>
          <w:bCs/>
          <w:sz w:val="2"/>
          <w:szCs w:val="2"/>
        </w:rPr>
      </w:pPr>
      <w:r>
        <w:rPr>
          <w:rFonts w:ascii="TH Niramit AS" w:eastAsia="Calibri" w:hAnsi="TH Niramit AS" w:cs="TH Niramit AS"/>
          <w:b/>
          <w:bCs/>
          <w:sz w:val="32"/>
          <w:szCs w:val="32"/>
        </w:rPr>
        <w:br w:type="column"/>
      </w:r>
    </w:p>
    <w:p w:rsidR="00905A57" w:rsidRPr="002014BC" w:rsidRDefault="003D1D91" w:rsidP="002014BC">
      <w:pPr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13206C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เป้าประสงค์ </w:t>
      </w:r>
      <w:r w:rsidRPr="0013206C">
        <w:rPr>
          <w:rFonts w:ascii="TH Niramit AS" w:eastAsia="Calibri" w:hAnsi="TH Niramit AS" w:cs="TH Niramit AS"/>
          <w:b/>
          <w:bCs/>
          <w:sz w:val="32"/>
          <w:szCs w:val="32"/>
        </w:rPr>
        <w:t xml:space="preserve">2.4 </w:t>
      </w:r>
      <w:r w:rsidR="000746ED" w:rsidRPr="000746ED">
        <w:rPr>
          <w:rFonts w:ascii="TH Niramit AS" w:eastAsia="Calibri" w:hAnsi="TH Niramit AS" w:cs="TH Niramit AS"/>
          <w:b/>
          <w:bCs/>
          <w:sz w:val="32"/>
          <w:szCs w:val="32"/>
          <w:cs/>
        </w:rPr>
        <w:t>มหาวิทยาลัยเป็นศูนย์กลางแห่งการเรียนรู้ และบริการวิชาการแก่ท้องถิ่นให้มีความเข้มแข็งและยั่งยืน ตามศาสตร์พระราชา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2014BC" w:rsidRPr="002014B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2.4.1 </w:t>
            </w:r>
            <w:r w:rsidR="002014BC" w:rsidRPr="002014B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จำนวนองค์ความรู้ที่เพิ่มขึ้นในแหล่งเรียนรู้บริการวิชาการ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79001D">
        <w:trPr>
          <w:trHeight w:val="5803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6B2312" w:rsidRP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8"/>
              <w:gridCol w:w="1325"/>
              <w:gridCol w:w="1100"/>
              <w:gridCol w:w="1304"/>
              <w:gridCol w:w="1380"/>
            </w:tblGrid>
            <w:tr w:rsidR="006B2312" w:rsidRPr="00693EEF" w:rsidTr="00E8069C">
              <w:tc>
                <w:tcPr>
                  <w:tcW w:w="21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2312" w:rsidRPr="00693EEF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2312" w:rsidRPr="00693EEF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09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693EEF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  ปีงบประมาณ พ.ศ.</w:t>
                  </w:r>
                </w:p>
              </w:tc>
            </w:tr>
            <w:tr w:rsidR="006B2312" w:rsidRPr="00693EEF" w:rsidTr="00E8069C">
              <w:trPr>
                <w:trHeight w:val="64"/>
              </w:trPr>
              <w:tc>
                <w:tcPr>
                  <w:tcW w:w="2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693EEF" w:rsidRDefault="006B2312" w:rsidP="006B2312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693EEF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693EEF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693EEF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693EEF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6B2312" w:rsidRPr="00693EEF" w:rsidTr="00E8069C">
              <w:trPr>
                <w:trHeight w:val="231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6751C2" w:rsidRDefault="006B2312" w:rsidP="00E8478F">
                  <w:pPr>
                    <w:pStyle w:val="a3"/>
                    <w:numPr>
                      <w:ilvl w:val="0"/>
                      <w:numId w:val="24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B231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จำนวนองค์ความรู้ที่เพิ่มขึ้นในแหล่งเรียนรู้บริการวิชาการ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693EEF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แหล่ง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3547E9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2648B9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2312" w:rsidRPr="00535658" w:rsidRDefault="006B2312" w:rsidP="006B231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79001D" w:rsidRDefault="0079001D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ab/>
            </w:r>
          </w:p>
          <w:p w:rsidR="00E76B7B" w:rsidRDefault="005E35D7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ab/>
            </w:r>
            <w:r w:rsidR="0079001D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โดยมีรายละเอียดดังนี้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677"/>
              <w:gridCol w:w="2839"/>
              <w:gridCol w:w="2501"/>
            </w:tblGrid>
            <w:tr w:rsidR="0079001D" w:rsidRPr="0079001D" w:rsidTr="0079001D">
              <w:trPr>
                <w:trHeight w:val="280"/>
              </w:trPr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9001D" w:rsidRPr="0079001D" w:rsidRDefault="0079001D" w:rsidP="0079001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รายชื่อแหล่งเรียนรู้ที่เปิดบริการทางวิชาการให้กับชุมชนหรือบุคคลทั่วไป</w:t>
                  </w: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79001D" w:rsidRPr="0079001D" w:rsidRDefault="0079001D" w:rsidP="0079001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ชื่อฐานความรู้ที่ในแหล่งเรียนรู้บริการวิชาการ</w:t>
                  </w: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เดิม) ในปี </w:t>
                  </w: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>2560</w:t>
                  </w:r>
                </w:p>
              </w:tc>
              <w:tc>
                <w:tcPr>
                  <w:tcW w:w="13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79001D" w:rsidRPr="0079001D" w:rsidRDefault="0079001D" w:rsidP="0079001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ชื่อฐานความรู้ที่เพิ่มขึ้นในแหล่งเรียนรู้บริการวิชาการ</w:t>
                  </w: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ใหม่) </w:t>
                  </w:r>
                  <w:r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br/>
                  </w: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ในปี</w:t>
                  </w:r>
                  <w:r w:rsidRPr="0079001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>2561</w:t>
                  </w:r>
                </w:p>
              </w:tc>
            </w:tr>
            <w:tr w:rsidR="0079001D" w:rsidRPr="0079001D" w:rsidTr="0079001D">
              <w:trPr>
                <w:trHeight w:val="64"/>
              </w:trPr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001D" w:rsidRPr="0079001D" w:rsidRDefault="0079001D" w:rsidP="0079001D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9001D" w:rsidRPr="0079001D" w:rsidRDefault="0079001D" w:rsidP="0079001D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79001D" w:rsidRPr="0079001D" w:rsidRDefault="0079001D" w:rsidP="0079001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79001D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9001D" w:rsidRPr="0079001D" w:rsidTr="0079001D">
              <w:trPr>
                <w:trHeight w:val="64"/>
              </w:trPr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001D" w:rsidRPr="0079001D" w:rsidRDefault="0079001D" w:rsidP="0079001D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001D" w:rsidRPr="0079001D" w:rsidRDefault="0079001D" w:rsidP="0079001D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</w:tcPr>
                <w:p w:rsidR="0079001D" w:rsidRPr="0079001D" w:rsidRDefault="0079001D" w:rsidP="0079001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9001D" w:rsidRPr="0079001D" w:rsidTr="0079001D">
              <w:trPr>
                <w:trHeight w:val="64"/>
              </w:trPr>
              <w:tc>
                <w:tcPr>
                  <w:tcW w:w="20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001D" w:rsidRPr="0079001D" w:rsidRDefault="0079001D" w:rsidP="0079001D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9001D" w:rsidRPr="0079001D" w:rsidRDefault="0079001D" w:rsidP="0079001D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</w:tcPr>
                <w:p w:rsidR="0079001D" w:rsidRPr="0079001D" w:rsidRDefault="0079001D" w:rsidP="0079001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B2312" w:rsidRPr="0079001D" w:rsidRDefault="006B2312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6B5D14" w:rsidRPr="0013206C" w:rsidRDefault="006B5D14" w:rsidP="00E8478F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hanging="731"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13206C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ระดับมหาวิทยาลัย</w:t>
            </w:r>
          </w:p>
          <w:p w:rsidR="006B5D14" w:rsidRDefault="006B5D14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1320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ab/>
            </w:r>
            <w:r w:rsidR="00D92A9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</w:t>
            </w:r>
            <w:r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ช่วงปรับเกณฑ์การให้คะแนน+/-</w:t>
            </w:r>
            <w:r w:rsidRPr="0013206C">
              <w:rPr>
                <w:rFonts w:ascii="TH Niramit AS" w:eastAsia="Calibri" w:hAnsi="TH Niramit AS" w:cs="TH Niramit AS"/>
                <w:sz w:val="30"/>
                <w:szCs w:val="30"/>
              </w:rPr>
              <w:t>1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13206C">
              <w:rPr>
                <w:rFonts w:ascii="TH Niramit AS" w:hAnsi="TH Niramit AS" w:cs="TH Niramit AS"/>
                <w:sz w:val="30"/>
                <w:szCs w:val="30"/>
                <w:cs/>
              </w:rPr>
              <w:t>องค์ความรู้</w:t>
            </w:r>
            <w:r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ต่อ 1 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2"/>
              <w:gridCol w:w="1776"/>
              <w:gridCol w:w="1804"/>
              <w:gridCol w:w="1803"/>
              <w:gridCol w:w="1803"/>
            </w:tblGrid>
            <w:tr w:rsidR="006B5D14" w:rsidRPr="00E76B7B" w:rsidTr="00304B21">
              <w:trPr>
                <w:jc w:val="center"/>
              </w:trPr>
              <w:tc>
                <w:tcPr>
                  <w:tcW w:w="9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6B5D14" w:rsidRPr="00E76B7B" w:rsidRDefault="006B5D1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6B5D14" w:rsidRPr="00E76B7B" w:rsidRDefault="006B5D1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6B5D14" w:rsidRPr="00E76B7B" w:rsidRDefault="006B5D1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6B5D14" w:rsidRPr="00E76B7B" w:rsidRDefault="006B5D1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6B5D14" w:rsidRPr="00E76B7B" w:rsidRDefault="006B5D14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EF3A02" w:rsidRPr="00E76B7B" w:rsidTr="00EF3A02">
              <w:trPr>
                <w:trHeight w:val="194"/>
                <w:jc w:val="center"/>
              </w:trPr>
              <w:tc>
                <w:tcPr>
                  <w:tcW w:w="9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EF3A02" w:rsidRDefault="00EF3A02" w:rsidP="00EF3A0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</w:rPr>
                  </w:pPr>
                  <w:r w:rsidRPr="00EF3A02">
                    <w:rPr>
                      <w:rFonts w:ascii="TH Niramit AS" w:hAnsi="TH Niramit AS" w:cs="TH Niramit AS" w:hint="cs"/>
                      <w:spacing w:val="-8"/>
                      <w:sz w:val="30"/>
                      <w:szCs w:val="30"/>
                      <w:cs/>
                    </w:rPr>
                    <w:t xml:space="preserve">11 </w:t>
                  </w:r>
                  <w:r w:rsidRPr="00EF3A02"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  <w:cs/>
                    </w:rPr>
                    <w:t>องค์ความรู้</w:t>
                  </w:r>
                </w:p>
              </w:tc>
              <w:tc>
                <w:tcPr>
                  <w:tcW w:w="10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EF3A02" w:rsidRDefault="00EF3A02" w:rsidP="00EF3A0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</w:rPr>
                  </w:pPr>
                  <w:r w:rsidRPr="00EF3A02">
                    <w:rPr>
                      <w:rFonts w:ascii="TH Niramit AS" w:hAnsi="TH Niramit AS" w:cs="TH Niramit AS" w:hint="cs"/>
                      <w:spacing w:val="-8"/>
                      <w:sz w:val="30"/>
                      <w:szCs w:val="30"/>
                      <w:cs/>
                    </w:rPr>
                    <w:t xml:space="preserve">12 </w:t>
                  </w:r>
                  <w:r w:rsidRPr="00EF3A02"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  <w:cs/>
                    </w:rPr>
                    <w:t>องค์ความรู้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EF3A02" w:rsidRDefault="00EF3A02" w:rsidP="00EF3A0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</w:rPr>
                  </w:pPr>
                  <w:r w:rsidRPr="00EF3A02">
                    <w:rPr>
                      <w:rFonts w:ascii="TH Niramit AS" w:hAnsi="TH Niramit AS" w:cs="TH Niramit AS" w:hint="cs"/>
                      <w:spacing w:val="-8"/>
                      <w:sz w:val="30"/>
                      <w:szCs w:val="30"/>
                      <w:cs/>
                    </w:rPr>
                    <w:t xml:space="preserve">13 </w:t>
                  </w:r>
                  <w:r w:rsidRPr="00EF3A02"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  <w:cs/>
                    </w:rPr>
                    <w:t>องค์ความรู้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EF3A02" w:rsidRDefault="00EF3A02" w:rsidP="00EF3A0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</w:rPr>
                  </w:pPr>
                  <w:r w:rsidRPr="00EF3A02">
                    <w:rPr>
                      <w:rFonts w:ascii="TH Niramit AS" w:hAnsi="TH Niramit AS" w:cs="TH Niramit AS" w:hint="cs"/>
                      <w:spacing w:val="-8"/>
                      <w:sz w:val="30"/>
                      <w:szCs w:val="30"/>
                      <w:cs/>
                    </w:rPr>
                    <w:t>14</w:t>
                  </w:r>
                  <w:r w:rsidRPr="00EF3A02"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</w:rPr>
                    <w:t xml:space="preserve"> </w:t>
                  </w:r>
                  <w:r w:rsidRPr="00EF3A02"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  <w:cs/>
                    </w:rPr>
                    <w:t>องค์ความรู้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EF3A02" w:rsidRDefault="00EF3A02" w:rsidP="00EF3A02">
                  <w:pPr>
                    <w:spacing w:after="0" w:line="240" w:lineRule="auto"/>
                    <w:ind w:left="-73"/>
                    <w:jc w:val="center"/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</w:rPr>
                  </w:pPr>
                  <w:r w:rsidRPr="00EF3A02"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</w:rPr>
                    <w:t>≥</w:t>
                  </w:r>
                  <w:r w:rsidRPr="00EF3A02">
                    <w:rPr>
                      <w:rFonts w:ascii="TH Niramit AS" w:hAnsi="TH Niramit AS" w:cs="TH Niramit AS" w:hint="cs"/>
                      <w:spacing w:val="-8"/>
                      <w:sz w:val="30"/>
                      <w:szCs w:val="30"/>
                      <w:cs/>
                    </w:rPr>
                    <w:t xml:space="preserve">15 </w:t>
                  </w:r>
                  <w:r w:rsidRPr="00EF3A02">
                    <w:rPr>
                      <w:rFonts w:ascii="TH Niramit AS" w:hAnsi="TH Niramit AS" w:cs="TH Niramit AS"/>
                      <w:spacing w:val="-8"/>
                      <w:sz w:val="30"/>
                      <w:szCs w:val="30"/>
                      <w:cs/>
                    </w:rPr>
                    <w:t>องค์ความรู้</w:t>
                  </w:r>
                </w:p>
              </w:tc>
            </w:tr>
          </w:tbl>
          <w:p w:rsidR="006B5D14" w:rsidRDefault="006B5D14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:rsidR="00EF3A02" w:rsidRPr="00EF3A02" w:rsidRDefault="00EF3A02" w:rsidP="00E8478F">
            <w:pPr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hanging="731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EF3A02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ระดับหน่วยงาน</w:t>
            </w:r>
          </w:p>
          <w:p w:rsidR="006B5D14" w:rsidRPr="00E76B7B" w:rsidRDefault="00EF3A02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F3A0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="009529F8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ab/>
            </w:r>
            <w:r w:rsidR="00D92A9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</w:t>
            </w:r>
            <w:r w:rsidR="009529F8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ช่วงปรับเกณฑ์การให้คะแนน+/- 1 </w:t>
            </w:r>
            <w:r w:rsidRPr="00EF3A02">
              <w:rPr>
                <w:rFonts w:ascii="TH Niramit AS" w:hAnsi="TH Niramit AS" w:cs="TH Niramit AS"/>
                <w:sz w:val="30"/>
                <w:szCs w:val="30"/>
                <w:cs/>
              </w:rPr>
              <w:t>องค์ความรู้</w:t>
            </w:r>
            <w:r w:rsidR="009529F8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ต่อ 1 </w:t>
            </w:r>
            <w:r w:rsidRPr="00EF3A0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76B7B" w:rsidRPr="00E76B7B" w:rsidTr="00274B01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EF3A02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13206C" w:rsidRDefault="00EF3A0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13206C" w:rsidRDefault="00EF3A0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13206C" w:rsidRDefault="00EF3A0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13206C" w:rsidRDefault="00EF3A0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3A02" w:rsidRPr="0013206C" w:rsidRDefault="00EF3A0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องค์ความรู้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25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EF3A02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F3A0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2.4.1 จำนวนองค์ความรู้ที่เพิ่มขึ้นในแหล่งเรียนรู้บริการวิชาการ</w:t>
                  </w:r>
                </w:p>
              </w:tc>
              <w:tc>
                <w:tcPr>
                  <w:tcW w:w="633" w:type="pct"/>
                </w:tcPr>
                <w:p w:rsidR="00E76B7B" w:rsidRPr="00E76B7B" w:rsidRDefault="005E35D7" w:rsidP="005E35D7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E76B7B" w:rsidRPr="00E76B7B" w:rsidRDefault="00EF3A02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F3A02">
                    <w:rPr>
                      <w:rFonts w:ascii="TH Niramit AS" w:hAnsi="TH Niramit AS" w:cs="TH Niramit AS"/>
                      <w:sz w:val="30"/>
                      <w:szCs w:val="30"/>
                    </w:rPr>
                    <w:t>≥</w:t>
                  </w:r>
                  <w:r w:rsidRPr="00EF3A0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 องค์ความรู้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5E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</w:tc>
      </w:tr>
    </w:tbl>
    <w:p w:rsidR="005E35D7" w:rsidRDefault="005E35D7" w:rsidP="00EF3A02">
      <w:pPr>
        <w:spacing w:after="0" w:line="240" w:lineRule="auto"/>
        <w:rPr>
          <w:rFonts w:ascii="TH Niramit AS" w:eastAsia="Calibri" w:hAnsi="TH Niramit AS" w:cs="TH Niramit AS"/>
          <w:sz w:val="20"/>
          <w:szCs w:val="20"/>
          <w:cs/>
        </w:rPr>
      </w:pPr>
    </w:p>
    <w:p w:rsidR="00066516" w:rsidRPr="005E35D7" w:rsidRDefault="005E35D7" w:rsidP="00EF3A02">
      <w:pPr>
        <w:spacing w:after="0" w:line="240" w:lineRule="auto"/>
        <w:rPr>
          <w:rFonts w:ascii="TH Niramit AS" w:eastAsia="Calibri" w:hAnsi="TH Niramit AS" w:cs="TH Niramit AS"/>
          <w:sz w:val="12"/>
          <w:szCs w:val="12"/>
        </w:rPr>
      </w:pPr>
      <w:r>
        <w:rPr>
          <w:rFonts w:ascii="TH Niramit AS" w:eastAsia="Calibri" w:hAnsi="TH Niramit AS" w:cs="TH Niramit AS"/>
          <w:sz w:val="20"/>
          <w:szCs w:val="2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2148"/>
        <w:gridCol w:w="2173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525C88" w:rsidRPr="00525C88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2.4.2 </w:t>
            </w:r>
            <w:r w:rsidR="00525C88" w:rsidRPr="00525C88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จำนวนผู้มาเยี่ยมชมแหล่งเรียนรู้ </w:t>
            </w:r>
            <w:r w:rsidR="00525C88" w:rsidRPr="00525C88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3 </w:t>
            </w:r>
            <w:r w:rsidR="004545E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ศิลป์</w:t>
            </w:r>
            <w:r w:rsidR="004545E4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="00525C88" w:rsidRPr="00525C88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รัตนโกสินทร์หรือพิพิธภัณฑ์พระวิมาดาเธอฯ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CE2610">
        <w:trPr>
          <w:trHeight w:val="514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9017" w:type="dxa"/>
              <w:tblLook w:val="04A0" w:firstRow="1" w:lastRow="0" w:firstColumn="1" w:lastColumn="0" w:noHBand="0" w:noVBand="1"/>
            </w:tblPr>
            <w:tblGrid>
              <w:gridCol w:w="6658"/>
              <w:gridCol w:w="2359"/>
            </w:tblGrid>
            <w:tr w:rsidR="00CE2610" w:rsidRPr="00CE2610" w:rsidTr="00CE2610">
              <w:trPr>
                <w:trHeight w:val="465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  <w:hideMark/>
                </w:tcPr>
                <w:p w:rsidR="00CE2610" w:rsidRPr="00CE2610" w:rsidRDefault="00E76B7B" w:rsidP="00CE261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="00CE2610"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แหล่งเรียนรู้ศิลปวัฒนธรรม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</w:tcPr>
                <w:p w:rsidR="00CE2610" w:rsidRPr="00CE2610" w:rsidRDefault="00CE2610" w:rsidP="00CE261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จำนวนผู้มาเยี่ยมชม</w:t>
                  </w:r>
                </w:p>
              </w:tc>
            </w:tr>
            <w:tr w:rsidR="00CE2610" w:rsidRPr="00CE2610" w:rsidTr="007B4585">
              <w:trPr>
                <w:trHeight w:val="64"/>
              </w:trPr>
              <w:tc>
                <w:tcPr>
                  <w:tcW w:w="90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DE9D9"/>
                  <w:noWrap/>
                  <w:vAlign w:val="bottom"/>
                  <w:hideMark/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  <w:t xml:space="preserve">1. </w:t>
                  </w: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 xml:space="preserve">พิพิธภัณฑ์ </w:t>
                  </w: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  <w:t xml:space="preserve">3 </w:t>
                  </w: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ศิลป์ รัตนโกสินทร์</w:t>
                  </w:r>
                </w:p>
              </w:tc>
            </w:tr>
            <w:tr w:rsidR="00CE2610" w:rsidRPr="00CE2610" w:rsidTr="00CE2610">
              <w:trPr>
                <w:trHeight w:val="465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  <w:t xml:space="preserve">    1.1 </w:t>
                  </w: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อาคารจุฑารัตนา</w:t>
                  </w:r>
                  <w:proofErr w:type="spellStart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ภรณ์</w:t>
                  </w:r>
                  <w:proofErr w:type="spellEnd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  <w:t xml:space="preserve">  (</w:t>
                  </w: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ดุ</w:t>
                  </w:r>
                  <w:proofErr w:type="spellStart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ริย</w:t>
                  </w:r>
                  <w:proofErr w:type="spellEnd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ศิลป์)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CE2610" w:rsidRPr="00CE2610" w:rsidTr="00CE2610">
              <w:trPr>
                <w:trHeight w:val="465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  <w:t xml:space="preserve">    1.2 </w:t>
                  </w: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อาคารอาทร</w:t>
                  </w:r>
                  <w:proofErr w:type="spellStart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ทิพยนิวาสน์</w:t>
                  </w:r>
                  <w:proofErr w:type="spellEnd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 xml:space="preserve"> (ทัศนศิลป์)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CE2610" w:rsidRPr="00CE2610" w:rsidTr="00CE2610">
              <w:trPr>
                <w:trHeight w:val="465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  <w:t xml:space="preserve">    1.3 </w:t>
                  </w: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อาคารเอื้อน</w:t>
                  </w:r>
                  <w:proofErr w:type="spellStart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อาชว์</w:t>
                  </w:r>
                  <w:proofErr w:type="spellEnd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แถมถวัลย์ (นาฏศิลป์)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CE2610" w:rsidRPr="00CE2610" w:rsidTr="007B4585">
              <w:trPr>
                <w:trHeight w:val="64"/>
              </w:trPr>
              <w:tc>
                <w:tcPr>
                  <w:tcW w:w="90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DE9D9"/>
                  <w:vAlign w:val="bottom"/>
                  <w:hideMark/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  <w:t xml:space="preserve">2. </w:t>
                  </w: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พิพิธภัณฑ์พระวิมาดาเธอ กรมพระ</w:t>
                  </w:r>
                  <w:proofErr w:type="spellStart"/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สุทธา</w:t>
                  </w:r>
                  <w:proofErr w:type="spellEnd"/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สินีนาฏ</w:t>
                  </w: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  <w:t xml:space="preserve"> </w:t>
                  </w: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ปิยมหาราช ปดิวรัดา</w:t>
                  </w: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 w:rsidR="00CE2610" w:rsidRPr="00CE2610" w:rsidTr="00CE2610">
              <w:trPr>
                <w:trHeight w:val="465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  <w:t xml:space="preserve">    2.1 </w:t>
                  </w: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พิพิธภัณฑ์อาคารสาย</w:t>
                  </w:r>
                  <w:proofErr w:type="spellStart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สุทธานภ</w:t>
                  </w:r>
                  <w:proofErr w:type="spellEnd"/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ดล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CE2610" w:rsidRPr="00CE2610" w:rsidTr="00CE2610">
              <w:trPr>
                <w:trHeight w:val="465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  <w:t xml:space="preserve">    2.2 </w:t>
                  </w:r>
                  <w:r w:rsidRPr="00CE2610"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  <w:cs/>
                    </w:rPr>
                    <w:t>ศูนย์ข้อมูลสารสนเทศศิลปวัฒนธรรม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2610" w:rsidRPr="00CE2610" w:rsidRDefault="00CE2610" w:rsidP="00CE261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CE2610" w:rsidRPr="00CE2610" w:rsidTr="00CE2610">
              <w:trPr>
                <w:trHeight w:val="465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vAlign w:val="center"/>
                  <w:hideMark/>
                </w:tcPr>
                <w:p w:rsidR="00CE2610" w:rsidRPr="00CE2610" w:rsidRDefault="00CE2610" w:rsidP="00CE261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CE261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</w:tcPr>
                <w:p w:rsidR="00CE2610" w:rsidRPr="00CE2610" w:rsidRDefault="00CE2610" w:rsidP="00CE261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B64FFE" w:rsidRPr="00E76B7B" w:rsidRDefault="00B64FFE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D92A95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140143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="007645B7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  <w:r w:rsidR="007645B7" w:rsidRPr="0013206C">
              <w:rPr>
                <w:rFonts w:ascii="TH Niramit AS" w:eastAsia="Calibri" w:hAnsi="TH Niramit AS" w:cs="TH Niramit AS"/>
                <w:sz w:val="30"/>
                <w:szCs w:val="30"/>
              </w:rPr>
              <w:t>,</w:t>
            </w:r>
            <w:r w:rsidR="007645B7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000 </w:t>
            </w:r>
            <w:r w:rsidR="007645B7"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คน</w:t>
            </w:r>
            <w:r w:rsidR="007645B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76B7B" w:rsidRPr="00E76B7B" w:rsidTr="00D92A95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7645B7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45B7" w:rsidRPr="0013206C" w:rsidRDefault="007645B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11,000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45B7" w:rsidRPr="0013206C" w:rsidRDefault="007645B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12,000</w:t>
                  </w:r>
                  <w:r w:rsidRPr="0013206C"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 xml:space="preserve">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45B7" w:rsidRPr="0013206C" w:rsidRDefault="007645B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13,000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45B7" w:rsidRPr="0013206C" w:rsidRDefault="007645B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14,000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45B7" w:rsidRPr="0013206C" w:rsidRDefault="007645B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15,000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25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Default="00525C88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525C88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2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.4.2 </w:t>
                  </w:r>
                  <w:r w:rsidRPr="00525C88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จำนวนผู้มาเยี่ยมชมแหล่งเรียนรู้ </w:t>
                  </w:r>
                  <w:r w:rsidR="00D7206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3 </w:t>
                  </w:r>
                  <w:r w:rsidRPr="00525C88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ศิลป์ รัตนโกสินทร์หรือพิพิธภัณฑ์พระวิมาดาเธอฯ</w:t>
                  </w:r>
                </w:p>
                <w:p w:rsidR="00CE2610" w:rsidRDefault="00CE2610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  <w:p w:rsidR="00CE2610" w:rsidRDefault="00CE2610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  <w:p w:rsidR="00CE2610" w:rsidRPr="00E76B7B" w:rsidRDefault="00CE2610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33" w:type="pct"/>
                </w:tcPr>
                <w:p w:rsidR="00E76B7B" w:rsidRPr="00E76B7B" w:rsidRDefault="004B259D" w:rsidP="004B259D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E76B7B" w:rsidRPr="00E76B7B" w:rsidRDefault="00973AC6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973AC6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15,000 </w:t>
                  </w:r>
                  <w:r w:rsidRPr="00973AC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CE2610" w:rsidRPr="00E76B7B" w:rsidRDefault="00E76B7B" w:rsidP="00CE2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9C0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CE2610" w:rsidRDefault="00CE2610" w:rsidP="009C082F">
      <w:pPr>
        <w:tabs>
          <w:tab w:val="left" w:pos="426"/>
        </w:tabs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  <w:cs/>
        </w:rPr>
      </w:pPr>
    </w:p>
    <w:p w:rsidR="00555F51" w:rsidRPr="00CE2610" w:rsidRDefault="00CE2610" w:rsidP="009C082F">
      <w:pPr>
        <w:tabs>
          <w:tab w:val="left" w:pos="426"/>
        </w:tabs>
        <w:spacing w:after="0" w:line="240" w:lineRule="auto"/>
        <w:jc w:val="thaiDistribute"/>
        <w:rPr>
          <w:rFonts w:ascii="TH Niramit AS" w:hAnsi="TH Niramit AS" w:cs="TH Niramit AS"/>
          <w:sz w:val="18"/>
          <w:szCs w:val="18"/>
        </w:rPr>
      </w:pPr>
      <w:r>
        <w:rPr>
          <w:rFonts w:ascii="TH Niramit AS" w:hAnsi="TH Niramit AS" w:cs="TH Niramit AS"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7B4585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7B4585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7B4585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4753C9" w:rsidRPr="004753C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2.4.3 </w:t>
            </w:r>
            <w:r w:rsidR="004753C9" w:rsidRPr="004753C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ร้อยละของงานบริการวิชาการที่ดำเนินการภายใต้ความร่วมมือกับหน่วยงานภายนอก หรือผู้นำชุมชน เทียบกับงานบริการวิชาการทั้งหมด</w:t>
            </w:r>
          </w:p>
        </w:tc>
      </w:tr>
      <w:tr w:rsidR="00E76B7B" w:rsidRPr="00E76B7B" w:rsidTr="007B4585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7B4585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7B4585">
        <w:trPr>
          <w:trHeight w:val="648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E5F23" w:rsidRPr="00521FF3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14"/>
                <w:szCs w:val="14"/>
                <w:cs/>
              </w:rPr>
            </w:pP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08"/>
              <w:gridCol w:w="1325"/>
              <w:gridCol w:w="1100"/>
              <w:gridCol w:w="1304"/>
              <w:gridCol w:w="1380"/>
            </w:tblGrid>
            <w:tr w:rsidR="00EE5F23" w:rsidRPr="00693EEF" w:rsidTr="007B4585">
              <w:tc>
                <w:tcPr>
                  <w:tcW w:w="21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09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  ปีงบประมาณ พ.ศ.</w:t>
                  </w:r>
                </w:p>
              </w:tc>
            </w:tr>
            <w:tr w:rsidR="00EE5F23" w:rsidRPr="00693EEF" w:rsidTr="007B4585">
              <w:trPr>
                <w:trHeight w:val="64"/>
              </w:trPr>
              <w:tc>
                <w:tcPr>
                  <w:tcW w:w="216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693EEF" w:rsidRDefault="00EE5F23" w:rsidP="00EE5F2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3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EE5F23" w:rsidRPr="00693EEF" w:rsidTr="007B4585">
              <w:trPr>
                <w:trHeight w:val="64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807F79" w:rsidRDefault="00EE5F23" w:rsidP="00EE5F23">
                  <w:pPr>
                    <w:pStyle w:val="a3"/>
                    <w:numPr>
                      <w:ilvl w:val="0"/>
                      <w:numId w:val="25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จำนวน</w:t>
                  </w:r>
                  <w:r w:rsidRPr="00807F7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งานบริการวิชาการที่ดำเนินการภายใต้ความร่วมมือกับหน่วยงานภายนอก หรือผู้นำชุมชน เทียบกับงานบริการวิชาการทั้งหมด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งาน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3547E9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2648B9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535658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EE5F23" w:rsidRPr="00693EEF" w:rsidTr="007B4585">
              <w:trPr>
                <w:trHeight w:val="64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807F79" w:rsidRDefault="00EE5F23" w:rsidP="00EE5F23">
                  <w:pPr>
                    <w:pStyle w:val="a3"/>
                    <w:numPr>
                      <w:ilvl w:val="0"/>
                      <w:numId w:val="25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28"/>
                    </w:rPr>
                  </w:pPr>
                  <w:r>
                    <w:rPr>
                      <w:rFonts w:ascii="TH Niramit AS" w:hAnsi="TH Niramit AS" w:cs="TH Niramit AS" w:hint="cs"/>
                      <w:sz w:val="28"/>
                      <w:cs/>
                    </w:rPr>
                    <w:t>จำนวน</w:t>
                  </w:r>
                  <w:r w:rsidRPr="00807F79">
                    <w:rPr>
                      <w:rFonts w:ascii="TH Niramit AS" w:hAnsi="TH Niramit AS" w:cs="TH Niramit AS"/>
                      <w:sz w:val="28"/>
                      <w:cs/>
                    </w:rPr>
                    <w:t>งานบริการวิชาการทั้งหมด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งาน</w:t>
                  </w: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3547E9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2648B9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EE5F23" w:rsidRPr="00535658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EE5F23" w:rsidRPr="00693EEF" w:rsidTr="007B4585">
              <w:trPr>
                <w:trHeight w:val="231"/>
              </w:trPr>
              <w:tc>
                <w:tcPr>
                  <w:tcW w:w="216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103165" w:rsidRDefault="00EE5F23" w:rsidP="00EE5F23">
                  <w:pPr>
                    <w:pStyle w:val="a3"/>
                    <w:numPr>
                      <w:ilvl w:val="0"/>
                      <w:numId w:val="25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163261">
                    <w:rPr>
                      <w:rFonts w:ascii="TH Niramit AS" w:hAnsi="TH Niramit AS" w:cs="TH Niramit AS"/>
                      <w:sz w:val="28"/>
                      <w:cs/>
                    </w:rPr>
                    <w:t>ร้อยละของงานบริการวิชาการที่ดำเนินการภายใต้ความร่วมมือกับหน่วยงานภายนอก หรือผู้นำชุมชน เทียบกับงานบริการวิชาการทั้งหมด</w:t>
                  </w:r>
                </w:p>
              </w:tc>
              <w:tc>
                <w:tcPr>
                  <w:tcW w:w="73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693EEF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10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3547E9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2648B9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5F23" w:rsidRPr="00535658" w:rsidRDefault="00EE5F23" w:rsidP="00EE5F2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E5F23" w:rsidRDefault="007B4585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ab/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โดยมีรายละเอียดผล</w:t>
            </w:r>
            <w:proofErr w:type="spellStart"/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กานร</w:t>
            </w:r>
            <w:proofErr w:type="spellEnd"/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20"/>
              <w:gridCol w:w="1140"/>
              <w:gridCol w:w="1215"/>
              <w:gridCol w:w="1856"/>
              <w:gridCol w:w="1619"/>
              <w:gridCol w:w="1367"/>
            </w:tblGrid>
            <w:tr w:rsidR="007B4585" w:rsidRPr="007B4585" w:rsidTr="007B4585">
              <w:trPr>
                <w:trHeight w:val="64"/>
              </w:trPr>
              <w:tc>
                <w:tcPr>
                  <w:tcW w:w="1009" w:type="pct"/>
                  <w:vMerge w:val="restart"/>
                  <w:shd w:val="clear" w:color="000000" w:fill="D9D9D9"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7B4585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กิจกรรม/โครงการ(งานบริการ)</w:t>
                  </w:r>
                  <w:r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ทั้งหมด</w:t>
                  </w:r>
                </w:p>
              </w:tc>
              <w:tc>
                <w:tcPr>
                  <w:tcW w:w="1306" w:type="pct"/>
                  <w:gridSpan w:val="2"/>
                  <w:shd w:val="clear" w:color="000000" w:fill="D9D9D9"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7B4585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ลักษณะการดำเนินงานบริการวิชาการที่ร่วมมือกับหน่วยงานภายนอกฯ</w:t>
                  </w:r>
                </w:p>
              </w:tc>
              <w:tc>
                <w:tcPr>
                  <w:tcW w:w="1029" w:type="pct"/>
                  <w:vMerge w:val="restart"/>
                  <w:shd w:val="clear" w:color="000000" w:fill="D9D9D9"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7B4585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ชื่อหน่วยงานภายนอก หรือชุมชนที่ร่วมมือ</w:t>
                  </w:r>
                </w:p>
              </w:tc>
              <w:tc>
                <w:tcPr>
                  <w:tcW w:w="898" w:type="pct"/>
                  <w:shd w:val="clear" w:color="000000" w:fill="D9D9D9"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7B4585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ประเภทของกิจกรรม</w:t>
                  </w:r>
                </w:p>
              </w:tc>
              <w:tc>
                <w:tcPr>
                  <w:tcW w:w="758" w:type="pct"/>
                  <w:vMerge w:val="restart"/>
                  <w:shd w:val="clear" w:color="000000" w:fill="D9D9D9"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7B4585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วันที่จัดกิจกรรม</w:t>
                  </w:r>
                </w:p>
              </w:tc>
            </w:tr>
            <w:tr w:rsidR="007B4585" w:rsidRPr="007B4585" w:rsidTr="000C2FB8">
              <w:trPr>
                <w:trHeight w:val="64"/>
              </w:trPr>
              <w:tc>
                <w:tcPr>
                  <w:tcW w:w="1009" w:type="pct"/>
                  <w:vMerge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shd w:val="clear" w:color="000000" w:fill="D9D9D9"/>
                  <w:noWrap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7B4585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ความร่วมมือ</w:t>
                  </w:r>
                </w:p>
              </w:tc>
              <w:tc>
                <w:tcPr>
                  <w:tcW w:w="674" w:type="pct"/>
                  <w:shd w:val="clear" w:color="000000" w:fill="D9D9D9"/>
                  <w:noWrap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7B4585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ไม่ร่วมมือ</w:t>
                  </w:r>
                </w:p>
              </w:tc>
              <w:tc>
                <w:tcPr>
                  <w:tcW w:w="1029" w:type="pct"/>
                  <w:vMerge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pct"/>
                  <w:shd w:val="clear" w:color="000000" w:fill="D9D9D9"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7B4585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แบบให้เปล่า/เก็บค่าลงทะเบียน</w:t>
                  </w:r>
                </w:p>
              </w:tc>
              <w:tc>
                <w:tcPr>
                  <w:tcW w:w="758" w:type="pct"/>
                  <w:vMerge/>
                  <w:vAlign w:val="center"/>
                  <w:hideMark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B4585" w:rsidRPr="007B4585" w:rsidTr="007B4585">
              <w:trPr>
                <w:trHeight w:val="64"/>
              </w:trPr>
              <w:tc>
                <w:tcPr>
                  <w:tcW w:w="1009" w:type="pct"/>
                  <w:shd w:val="clear" w:color="000000" w:fill="FFFFFF"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shd w:val="clear" w:color="000000" w:fill="FFFFFF"/>
                  <w:noWrap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pct"/>
                  <w:shd w:val="clear" w:color="000000" w:fill="FFFFFF"/>
                  <w:noWrap/>
                  <w:vAlign w:val="bottom"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9" w:type="pct"/>
                  <w:shd w:val="clear" w:color="000000" w:fill="FFFFFF"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8" w:type="pct"/>
                  <w:shd w:val="clear" w:color="000000" w:fill="FFFFFF"/>
                  <w:noWrap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shd w:val="clear" w:color="000000" w:fill="FFFFFF"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B4585" w:rsidRPr="007B4585" w:rsidTr="007B4585">
              <w:trPr>
                <w:trHeight w:val="64"/>
              </w:trPr>
              <w:tc>
                <w:tcPr>
                  <w:tcW w:w="1009" w:type="pct"/>
                  <w:shd w:val="clear" w:color="auto" w:fill="auto"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shd w:val="clear" w:color="000000" w:fill="FFFFFF"/>
                  <w:noWrap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  <w:noWrap/>
                  <w:vAlign w:val="bottom"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9" w:type="pct"/>
                  <w:shd w:val="clear" w:color="auto" w:fill="auto"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8" w:type="pct"/>
                  <w:shd w:val="clear" w:color="000000" w:fill="FFFFFF"/>
                  <w:noWrap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shd w:val="clear" w:color="auto" w:fill="auto"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B4585" w:rsidRPr="007B4585" w:rsidTr="007B4585">
              <w:trPr>
                <w:trHeight w:val="64"/>
              </w:trPr>
              <w:tc>
                <w:tcPr>
                  <w:tcW w:w="1009" w:type="pct"/>
                  <w:shd w:val="clear" w:color="auto" w:fill="auto"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  <w:shd w:val="clear" w:color="000000" w:fill="FFFFFF"/>
                  <w:noWrap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pct"/>
                  <w:shd w:val="clear" w:color="auto" w:fill="auto"/>
                  <w:noWrap/>
                  <w:vAlign w:val="bottom"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9" w:type="pct"/>
                  <w:shd w:val="clear" w:color="auto" w:fill="auto"/>
                </w:tcPr>
                <w:p w:rsidR="007B4585" w:rsidRPr="007B4585" w:rsidRDefault="007B4585" w:rsidP="007B4585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8" w:type="pct"/>
                  <w:shd w:val="clear" w:color="000000" w:fill="FFFFFF"/>
                  <w:noWrap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Wingdings" w:eastAsia="Times New Roman" w:hAnsi="Wingdings" w:cs="Tahom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shd w:val="clear" w:color="auto" w:fill="auto"/>
                </w:tcPr>
                <w:p w:rsidR="007B4585" w:rsidRPr="007B4585" w:rsidRDefault="007B4585" w:rsidP="007B4585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B4585" w:rsidRPr="00E76B7B" w:rsidRDefault="007B4585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7B4585">
        <w:trPr>
          <w:trHeight w:val="153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3406CF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 w:rsidR="004753C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4753C9" w:rsidRPr="0013206C">
              <w:rPr>
                <w:rFonts w:ascii="TH Niramit AS" w:eastAsia="Calibri" w:hAnsi="TH Niramit AS" w:cs="TH Niramit AS"/>
                <w:sz w:val="30"/>
                <w:szCs w:val="30"/>
              </w:rPr>
              <w:t>2.5</w:t>
            </w:r>
            <w:r w:rsidR="004753C9">
              <w:rPr>
                <w:rFonts w:ascii="TH Niramit AS" w:eastAsia="Calibri" w:hAnsi="TH Niramit AS" w:cs="TH Niramit AS"/>
                <w:sz w:val="30"/>
                <w:szCs w:val="30"/>
              </w:rPr>
              <w:t>0</w:t>
            </w:r>
            <w:r w:rsidR="004753C9"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76B7B" w:rsidRPr="00E76B7B" w:rsidTr="007B4585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4753C9" w:rsidRPr="00E76B7B" w:rsidTr="007B4585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53C9" w:rsidRPr="0013206C" w:rsidRDefault="004753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53C9" w:rsidRPr="0013206C" w:rsidRDefault="004753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53C9" w:rsidRPr="0013206C" w:rsidRDefault="004753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53C9" w:rsidRPr="0013206C" w:rsidRDefault="004753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53C9" w:rsidRPr="0013206C" w:rsidRDefault="004753C9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10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.00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7B4585">
        <w:trPr>
          <w:trHeight w:val="225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7B4585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7B4585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4753C9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4753C9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2.4.3 ร้อยละของงานบริการวิชาการที่ดำเนินการภายใต้ความร่วมมือกับหน่วยงานภายนอก หรือผู้นำชุมชน เทียบกับงานบริการวิชาการทั้งหมด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521FF3" w:rsidP="00521FF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521FF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521FF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521FF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7B4585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7B4585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7B4585">
              <w:tc>
                <w:tcPr>
                  <w:tcW w:w="1883" w:type="dxa"/>
                </w:tcPr>
                <w:p w:rsidR="00E76B7B" w:rsidRPr="00E76B7B" w:rsidRDefault="003F526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F526B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3F526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10.00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76B7B">
                    <w:rPr>
                      <w:rFonts w:ascii="TH Niramit AS" w:hAnsi="TH Niramit AS" w:cs="TH Niramit AS"/>
                      <w:sz w:val="30"/>
                      <w:szCs w:val="30"/>
                    </w:rPr>
                    <w:t>…………………………….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76B7B">
                    <w:rPr>
                      <w:rFonts w:ascii="TH Niramit AS" w:hAnsi="TH Niramit AS" w:cs="TH Niramit AS"/>
                      <w:sz w:val="30"/>
                      <w:szCs w:val="30"/>
                    </w:rPr>
                    <w:t>……………………………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7B4585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7B4585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7B4585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E76B7B" w:rsidRPr="00E76B7B" w:rsidTr="007B4585">
        <w:trPr>
          <w:trHeight w:val="276"/>
        </w:trPr>
        <w:tc>
          <w:tcPr>
            <w:tcW w:w="5000" w:type="pct"/>
            <w:gridSpan w:val="3"/>
          </w:tcPr>
          <w:p w:rsidR="00740FFC" w:rsidRPr="00E76B7B" w:rsidRDefault="00E76B7B" w:rsidP="00740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740FFC" w:rsidRDefault="00740FFC" w:rsidP="006D4A9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555F51" w:rsidRPr="006D4A96" w:rsidRDefault="00740FFC" w:rsidP="006D4A9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 2.</w:t>
      </w:r>
      <w:r w:rsidR="00201209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t xml:space="preserve"> มหาวิทยาลัยมีงานวิจัยที่ตอบสนองต่อค</w:t>
      </w:r>
      <w:r w:rsidR="006D4A96">
        <w:rPr>
          <w:rFonts w:ascii="TH Niramit AS" w:hAnsi="TH Niramit AS" w:cs="TH Niramit AS"/>
          <w:b/>
          <w:bCs/>
          <w:sz w:val="32"/>
          <w:szCs w:val="32"/>
          <w:cs/>
        </w:rPr>
        <w:t>วามต้องการของแหล่งทุน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350373" w:rsidRPr="0035037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2.5.1 </w:t>
            </w:r>
            <w:r w:rsidR="00350373" w:rsidRPr="0035037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เงินสนับสนุนงานวิจัยหรืองานสร้างสรรค์ต่ออาจารย์ประจำและนักวิจัย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584E42">
        <w:trPr>
          <w:trHeight w:val="601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2B624A" w:rsidRPr="00A71CC8" w:rsidTr="002B624A">
              <w:tc>
                <w:tcPr>
                  <w:tcW w:w="2283" w:type="pct"/>
                  <w:vMerge w:val="restart"/>
                  <w:vAlign w:val="center"/>
                </w:tcPr>
                <w:p w:rsidR="002B624A" w:rsidRPr="00A71CC8" w:rsidRDefault="00E76B7B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="002B624A"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2B624A" w:rsidRPr="00A71CC8" w:rsidRDefault="002B624A" w:rsidP="002B624A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2B624A" w:rsidRPr="00A71CC8" w:rsidRDefault="002B624A" w:rsidP="002B624A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2B624A" w:rsidRPr="00A71CC8" w:rsidTr="002B624A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B624A" w:rsidRPr="00693EEF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B624A" w:rsidRPr="00693EEF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2B624A" w:rsidRPr="00693EEF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2B624A" w:rsidRPr="003A4030" w:rsidRDefault="002B624A" w:rsidP="002B624A">
                  <w:pPr>
                    <w:pStyle w:val="a3"/>
                    <w:numPr>
                      <w:ilvl w:val="0"/>
                      <w:numId w:val="26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B4697B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เงินสนับสนุนงานวิจัยหรืองานสร้างสรรค์</w:t>
                  </w:r>
                </w:p>
              </w:tc>
              <w:tc>
                <w:tcPr>
                  <w:tcW w:w="551" w:type="pct"/>
                  <w:vMerge w:val="restart"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บาท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2B624A" w:rsidRPr="00B4697B" w:rsidRDefault="002B624A" w:rsidP="002B624A">
                  <w:pPr>
                    <w:spacing w:after="0" w:line="240" w:lineRule="auto"/>
                    <w:ind w:firstLine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1.1 </w:t>
                  </w:r>
                  <w:r w:rsidRPr="00B4697B"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B4697B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เงินสนับสนุนงานวิจัยหรืองานสร้างสรรค์</w:t>
                  </w:r>
                  <w:r w:rsidRPr="00B4697B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(</w:t>
                  </w:r>
                  <w:r w:rsidRPr="00B4697B"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ภายใน</w:t>
                  </w:r>
                  <w:r w:rsidRPr="00B4697B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551" w:type="pct"/>
                  <w:vMerge/>
                  <w:tcBorders>
                    <w:bottom w:val="dashed" w:sz="4" w:space="0" w:color="auto"/>
                  </w:tcBorders>
                </w:tcPr>
                <w:p w:rsidR="002B624A" w:rsidRPr="000E0A2C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2B624A" w:rsidRPr="00B4697B" w:rsidRDefault="002B624A" w:rsidP="002B624A">
                  <w:pPr>
                    <w:pStyle w:val="a3"/>
                    <w:numPr>
                      <w:ilvl w:val="0"/>
                      <w:numId w:val="27"/>
                    </w:num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2E1FA5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งบประมาณรายได้</w:t>
                  </w:r>
                  <w:r w:rsidRPr="002E1FA5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ab/>
                  </w:r>
                </w:p>
              </w:tc>
              <w:tc>
                <w:tcPr>
                  <w:tcW w:w="551" w:type="pct"/>
                  <w:vMerge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0E0A2C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2B624A" w:rsidRPr="003A4030" w:rsidRDefault="002B624A" w:rsidP="002B624A">
                  <w:pPr>
                    <w:pStyle w:val="a3"/>
                    <w:numPr>
                      <w:ilvl w:val="0"/>
                      <w:numId w:val="27"/>
                    </w:num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2E1FA5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งบประมาณแผ่นดิน</w:t>
                  </w:r>
                </w:p>
              </w:tc>
              <w:tc>
                <w:tcPr>
                  <w:tcW w:w="551" w:type="pct"/>
                  <w:vMerge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0E0A2C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2B624A" w:rsidRPr="00B4697B" w:rsidTr="002B624A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B4697B" w:rsidRDefault="002B624A" w:rsidP="002B624A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ab/>
                  </w:r>
                  <w:r w:rsidRPr="00B4697B"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1.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2</w:t>
                  </w:r>
                  <w:r w:rsidRPr="00B4697B"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จำนวน</w:t>
                  </w:r>
                  <w:r w:rsidRPr="00B4697B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เงินสนับสนุนงานวิจัยหรืองานสร้างสรรค์</w:t>
                  </w:r>
                  <w:r w:rsidRPr="00B4697B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(</w:t>
                  </w:r>
                  <w:r w:rsidRPr="00B4697B"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ภาย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นอก</w:t>
                  </w:r>
                  <w:r w:rsidRPr="00B4697B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551" w:type="pct"/>
                  <w:vMerge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0E0A2C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2B624A" w:rsidRPr="003A4030" w:rsidRDefault="002B624A" w:rsidP="002B624A">
                  <w:pPr>
                    <w:pStyle w:val="a3"/>
                    <w:numPr>
                      <w:ilvl w:val="0"/>
                      <w:numId w:val="26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จำนวนอาจารย์ประจำและนักวิจัยทั้งหมด 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br/>
                  </w: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(นับอาจารย์ที่ลาศึกษาต่อ) 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2B624A" w:rsidRPr="003A4030" w:rsidRDefault="002B624A" w:rsidP="002B624A">
                  <w:pPr>
                    <w:pStyle w:val="a3"/>
                    <w:numPr>
                      <w:ilvl w:val="0"/>
                      <w:numId w:val="26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B4697B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เงินสนับสนุนงานวิจัยหรืองานสร้างสรรค์ต่ออาจารย์ประจำและนักวิจัย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เฉลี่ย</w:t>
                  </w: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br/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ต่อคน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1E5C8A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="00350373" w:rsidRPr="0035037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  <w:r w:rsidR="002F5D5F">
              <w:rPr>
                <w:rFonts w:ascii="TH Niramit AS" w:eastAsia="Calibri" w:hAnsi="TH Niramit AS" w:cs="TH Niramit AS"/>
                <w:sz w:val="30"/>
                <w:szCs w:val="30"/>
              </w:rPr>
              <w:t>,</w:t>
            </w:r>
            <w:r w:rsidR="00350373" w:rsidRPr="0035037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000 บาท</w:t>
            </w:r>
            <w:r w:rsidR="00350373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2"/>
              <w:gridCol w:w="1336"/>
              <w:gridCol w:w="1352"/>
              <w:gridCol w:w="1376"/>
              <w:gridCol w:w="1374"/>
              <w:gridCol w:w="1338"/>
            </w:tblGrid>
            <w:tr w:rsidR="002F5D5F" w:rsidRPr="0013206C" w:rsidTr="00B21628">
              <w:trPr>
                <w:trHeight w:val="64"/>
                <w:jc w:val="center"/>
              </w:trPr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F5D5F" w:rsidRPr="002F5D5F" w:rsidRDefault="002F5D5F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F5D5F">
                    <w:rPr>
                      <w:rFonts w:ascii="TH Niramit AS" w:eastAsia="Calibri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กลุ่มสาขาวิชา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F5D5F" w:rsidRPr="002F5D5F" w:rsidRDefault="002F5D5F" w:rsidP="002F5D5F">
                  <w:pPr>
                    <w:spacing w:after="0" w:line="240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2F5D5F">
                    <w:rPr>
                      <w:rFonts w:ascii="TH Niramit AS" w:eastAsia="Calibri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F5D5F" w:rsidRPr="002F5D5F" w:rsidRDefault="002F5D5F" w:rsidP="002F5D5F">
                  <w:pPr>
                    <w:spacing w:after="0" w:line="240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2F5D5F">
                    <w:rPr>
                      <w:rFonts w:ascii="TH Niramit AS" w:eastAsia="Calibri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F5D5F" w:rsidRPr="002F5D5F" w:rsidRDefault="002F5D5F" w:rsidP="002F5D5F">
                  <w:pPr>
                    <w:spacing w:after="0" w:line="240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2F5D5F">
                    <w:rPr>
                      <w:rFonts w:ascii="TH Niramit AS" w:eastAsia="Calibri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F5D5F" w:rsidRPr="002F5D5F" w:rsidRDefault="002F5D5F" w:rsidP="002F5D5F">
                  <w:pPr>
                    <w:spacing w:after="0" w:line="240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2F5D5F">
                    <w:rPr>
                      <w:rFonts w:ascii="TH Niramit AS" w:eastAsia="Calibri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F5D5F" w:rsidRPr="002F5D5F" w:rsidRDefault="002F5D5F" w:rsidP="002F5D5F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F5D5F">
                    <w:rPr>
                      <w:rFonts w:ascii="TH Niramit AS" w:eastAsia="Calibri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2F5D5F" w:rsidRPr="0013206C" w:rsidTr="002F5D5F">
              <w:trPr>
                <w:trHeight w:val="64"/>
                <w:jc w:val="center"/>
              </w:trPr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D5F" w:rsidRPr="0013206C" w:rsidRDefault="002F5D5F" w:rsidP="00584E42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มนุษยศาสตร์และสังคมศาสตร์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5,000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10,000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15,000</w:t>
                  </w:r>
                </w:p>
              </w:tc>
              <w:tc>
                <w:tcPr>
                  <w:tcW w:w="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20,000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25,000</w:t>
                  </w:r>
                </w:p>
              </w:tc>
            </w:tr>
            <w:tr w:rsidR="002F5D5F" w:rsidRPr="0013206C" w:rsidTr="002F5D5F">
              <w:trPr>
                <w:trHeight w:val="64"/>
                <w:jc w:val="center"/>
              </w:trPr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D5F" w:rsidRPr="0013206C" w:rsidRDefault="002F5D5F" w:rsidP="00584E42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และเทคโนโลยี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40,000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45,000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50,000</w:t>
                  </w:r>
                </w:p>
              </w:tc>
              <w:tc>
                <w:tcPr>
                  <w:tcW w:w="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55,000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60,000</w:t>
                  </w:r>
                </w:p>
              </w:tc>
            </w:tr>
            <w:tr w:rsidR="002F5D5F" w:rsidRPr="0013206C" w:rsidTr="002F5D5F">
              <w:trPr>
                <w:trHeight w:val="64"/>
                <w:jc w:val="center"/>
              </w:trPr>
              <w:tc>
                <w:tcPr>
                  <w:tcW w:w="1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D5F" w:rsidRPr="0013206C" w:rsidRDefault="002F5D5F" w:rsidP="00584E42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วิทยาศาสตร์สุขภาพ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30,000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35,000</w:t>
                  </w:r>
                </w:p>
              </w:tc>
              <w:tc>
                <w:tcPr>
                  <w:tcW w:w="7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40,000</w:t>
                  </w:r>
                </w:p>
              </w:tc>
              <w:tc>
                <w:tcPr>
                  <w:tcW w:w="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45,000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F5D5F" w:rsidRPr="0013206C" w:rsidRDefault="002F5D5F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50,000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25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350373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35037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2.5.1 </w:t>
                  </w:r>
                  <w:r w:rsidRPr="00350373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เงินสนับสนุนงานวิจัยหรืองานสร้างสรรค์ต่ออาจารย์ประจำและนักวิจัย</w:t>
                  </w:r>
                </w:p>
              </w:tc>
              <w:tc>
                <w:tcPr>
                  <w:tcW w:w="633" w:type="pct"/>
                </w:tcPr>
                <w:p w:rsidR="00E76B7B" w:rsidRPr="00E76B7B" w:rsidRDefault="002B624A" w:rsidP="002B624A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="001B62E8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="006E1FD0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tbl>
            <w:tblPr>
              <w:tblpPr w:leftFromText="180" w:rightFromText="180" w:tblpY="450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37"/>
              <w:gridCol w:w="1313"/>
              <w:gridCol w:w="1818"/>
              <w:gridCol w:w="1549"/>
            </w:tblGrid>
            <w:tr w:rsidR="000443C7" w:rsidRPr="00747891" w:rsidTr="000443C7">
              <w:tc>
                <w:tcPr>
                  <w:tcW w:w="2405" w:type="pct"/>
                  <w:shd w:val="clear" w:color="auto" w:fill="F2F2F2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กลุ่มสาขาวิชา</w:t>
                  </w:r>
                </w:p>
              </w:tc>
              <w:tc>
                <w:tcPr>
                  <w:tcW w:w="728" w:type="pct"/>
                  <w:shd w:val="clear" w:color="auto" w:fill="F2F2F2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1008" w:type="pct"/>
                  <w:shd w:val="clear" w:color="auto" w:fill="F2F2F2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859" w:type="pct"/>
                  <w:shd w:val="clear" w:color="auto" w:fill="F2F2F2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0443C7" w:rsidRPr="00747891" w:rsidTr="000443C7">
              <w:tc>
                <w:tcPr>
                  <w:tcW w:w="2405" w:type="pct"/>
                </w:tcPr>
                <w:p w:rsidR="000443C7" w:rsidRPr="00747891" w:rsidRDefault="000443C7" w:rsidP="00E8478F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ind w:left="313" w:hanging="284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74789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มนุษยศาสตร์และสังคมศาสตร์</w:t>
                  </w:r>
                </w:p>
              </w:tc>
              <w:tc>
                <w:tcPr>
                  <w:tcW w:w="728" w:type="pct"/>
                </w:tcPr>
                <w:p w:rsidR="000443C7" w:rsidRPr="0013206C" w:rsidRDefault="000443C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25,000</w:t>
                  </w:r>
                </w:p>
              </w:tc>
              <w:tc>
                <w:tcPr>
                  <w:tcW w:w="1008" w:type="pct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859" w:type="pct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0443C7" w:rsidRPr="00747891" w:rsidTr="000443C7">
              <w:tc>
                <w:tcPr>
                  <w:tcW w:w="2405" w:type="pct"/>
                </w:tcPr>
                <w:p w:rsidR="000443C7" w:rsidRPr="00747891" w:rsidRDefault="000443C7" w:rsidP="00E8478F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ind w:left="313" w:hanging="284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วิทยาศาสตร์และเทคโนโลยี</w:t>
                  </w:r>
                </w:p>
              </w:tc>
              <w:tc>
                <w:tcPr>
                  <w:tcW w:w="728" w:type="pct"/>
                </w:tcPr>
                <w:p w:rsidR="000443C7" w:rsidRPr="0013206C" w:rsidRDefault="000443C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60,000</w:t>
                  </w:r>
                </w:p>
              </w:tc>
              <w:tc>
                <w:tcPr>
                  <w:tcW w:w="1008" w:type="pct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859" w:type="pct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0443C7" w:rsidRPr="00747891" w:rsidTr="000443C7">
              <w:tc>
                <w:tcPr>
                  <w:tcW w:w="2405" w:type="pct"/>
                </w:tcPr>
                <w:p w:rsidR="000443C7" w:rsidRPr="00747891" w:rsidRDefault="000443C7" w:rsidP="00E8478F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ind w:left="313" w:hanging="284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74789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วิทยาศาสตร์สุขภาพ</w:t>
                  </w:r>
                </w:p>
              </w:tc>
              <w:tc>
                <w:tcPr>
                  <w:tcW w:w="728" w:type="pct"/>
                </w:tcPr>
                <w:p w:rsidR="000443C7" w:rsidRPr="0013206C" w:rsidRDefault="000443C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50,000</w:t>
                  </w:r>
                </w:p>
              </w:tc>
              <w:tc>
                <w:tcPr>
                  <w:tcW w:w="1008" w:type="pct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859" w:type="pct"/>
                </w:tcPr>
                <w:p w:rsidR="000443C7" w:rsidRPr="00747891" w:rsidRDefault="000443C7" w:rsidP="000443C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2B624A" w:rsidRPr="00E76B7B" w:rsidRDefault="00E76B7B" w:rsidP="002B6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074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</w:tbl>
    <w:p w:rsidR="00555F51" w:rsidRPr="00074AEF" w:rsidRDefault="00555F51" w:rsidP="00074AEF">
      <w:pPr>
        <w:tabs>
          <w:tab w:val="left" w:pos="426"/>
        </w:tabs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shd w:val="clear" w:color="auto" w:fill="FDE9D9" w:themeFill="accent6" w:themeFillTint="3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AB1A13" w:rsidRPr="00AB1A1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2.5.2 </w:t>
            </w:r>
            <w:r w:rsidR="00AB1A13" w:rsidRPr="00AB1A13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ร้อยละของผลงานวิจัยหรืองานสร้างสรรค์ที่ได้ร่วมมือกับภาคอุตสาหกรรม ภาครัฐ หรือภาคบริการในระดับชาติหรือระดับนานาชาติต่อผลงานวิจัยและงานสร้างสรรค์ทั้งหมด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584E42">
        <w:trPr>
          <w:trHeight w:val="601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2B624A" w:rsidRPr="00A71CC8" w:rsidTr="002B624A">
              <w:tc>
                <w:tcPr>
                  <w:tcW w:w="2283" w:type="pct"/>
                  <w:vMerge w:val="restart"/>
                  <w:vAlign w:val="center"/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ab/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2B624A" w:rsidRPr="00A71CC8" w:rsidRDefault="002B624A" w:rsidP="002B624A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2B624A" w:rsidRPr="00A71CC8" w:rsidRDefault="002B624A" w:rsidP="002B624A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2B624A" w:rsidRPr="00A71CC8" w:rsidTr="002B624A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2B624A" w:rsidRPr="00F30E97" w:rsidRDefault="002B624A" w:rsidP="002B624A">
                  <w:pPr>
                    <w:pStyle w:val="a3"/>
                    <w:numPr>
                      <w:ilvl w:val="0"/>
                      <w:numId w:val="28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F30E97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ผลงานวิจัยหรืองานสร้างสรรค์ที่ได้ร่วมมือกับภาคอุตสาหกรรม ภาครัฐ หรือภาคบริการในระดับชาติและระดับนานาชาติ</w:t>
                  </w:r>
                </w:p>
              </w:tc>
              <w:tc>
                <w:tcPr>
                  <w:tcW w:w="551" w:type="pct"/>
                  <w:vMerge w:val="restart"/>
                  <w:tcBorders>
                    <w:bottom w:val="dashed" w:sz="4" w:space="0" w:color="auto"/>
                  </w:tcBorders>
                </w:tcPr>
                <w:p w:rsidR="002B624A" w:rsidRPr="00A71CC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F30E97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F30E97" w:rsidRDefault="002B624A" w:rsidP="002B624A">
                  <w:pPr>
                    <w:pStyle w:val="a3"/>
                    <w:numPr>
                      <w:ilvl w:val="0"/>
                      <w:numId w:val="29"/>
                    </w:numPr>
                    <w:spacing w:after="0" w:line="240" w:lineRule="auto"/>
                    <w:ind w:left="596" w:hanging="28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F30E97"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ระดับชาติ</w:t>
                  </w:r>
                </w:p>
              </w:tc>
              <w:tc>
                <w:tcPr>
                  <w:tcW w:w="551" w:type="pct"/>
                  <w:vMerge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0E0A2C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2B624A" w:rsidRPr="00484F68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single" w:sz="4" w:space="0" w:color="auto"/>
                  </w:tcBorders>
                  <w:vAlign w:val="center"/>
                </w:tcPr>
                <w:p w:rsidR="002B624A" w:rsidRPr="00F30E97" w:rsidRDefault="002B624A" w:rsidP="002B624A">
                  <w:pPr>
                    <w:pStyle w:val="a3"/>
                    <w:numPr>
                      <w:ilvl w:val="0"/>
                      <w:numId w:val="29"/>
                    </w:numPr>
                    <w:spacing w:after="0" w:line="240" w:lineRule="auto"/>
                    <w:ind w:left="596" w:hanging="28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ระดับนานาชาติ</w:t>
                  </w:r>
                </w:p>
              </w:tc>
              <w:tc>
                <w:tcPr>
                  <w:tcW w:w="551" w:type="pct"/>
                  <w:vMerge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B624A" w:rsidRPr="000E0A2C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F30E97" w:rsidRDefault="002B624A" w:rsidP="002B624A">
                  <w:pPr>
                    <w:pStyle w:val="a3"/>
                    <w:numPr>
                      <w:ilvl w:val="0"/>
                      <w:numId w:val="28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F30E97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ผลงานวิจัยและงานสร้างสรรค์ทั้งหมด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0E0A2C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F30E97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2B624A" w:rsidRPr="00A71CC8" w:rsidTr="002B624A">
              <w:trPr>
                <w:trHeight w:val="231"/>
              </w:trPr>
              <w:tc>
                <w:tcPr>
                  <w:tcW w:w="228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F30E97" w:rsidRDefault="002B624A" w:rsidP="002B624A">
                  <w:pPr>
                    <w:pStyle w:val="a3"/>
                    <w:numPr>
                      <w:ilvl w:val="0"/>
                      <w:numId w:val="28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F30E97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ร้อยละของผลงานวิจัยหรืองานสร้างสรรค์ที่ได้ร่วมมือกับภาคอุตสาหกรรม ภาครัฐ หรือภาคบริการในระดับชาติและระดับนานาชาติต่อผลงานวิจัยและงานสร้างสรรค์ทั้งหมด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0E0A2C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F30E97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624A" w:rsidRPr="007C4103" w:rsidRDefault="002B624A" w:rsidP="002B624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FE7926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 w:rsidR="009F093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9F0937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0.50</w:t>
            </w:r>
            <w:r w:rsidR="009F0937"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76B7B" w:rsidRPr="00E76B7B" w:rsidTr="00FE7926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9F0937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937" w:rsidRPr="0013206C" w:rsidRDefault="009F093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937" w:rsidRPr="0013206C" w:rsidRDefault="009F093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937" w:rsidRPr="0013206C" w:rsidRDefault="009F093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937" w:rsidRPr="0013206C" w:rsidRDefault="009F093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937" w:rsidRPr="0013206C" w:rsidRDefault="009F093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.00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9F0937">
        <w:trPr>
          <w:trHeight w:val="797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9F0937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9F0937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2.5.2 ร้อยละของผลงานวิจัยหรืองานสร้างสรรค์ที่ได้ร่วมมือกับภาคอุตสาหกรรม ภาครัฐ หรือภาคบริการในระดับชาติหรือระดับนานาชาติต่อผลงานวิจัยและงานสร้างสรรค์ทั้งหมด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2B624A" w:rsidP="002B624A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E76B7B" w:rsidRPr="00E76B7B" w:rsidRDefault="009F0937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9F0937">
                    <w:rPr>
                      <w:rFonts w:ascii="TH Niramit AS" w:hAnsi="TH Niramit AS" w:cs="TH Niramit AS"/>
                      <w:sz w:val="30"/>
                      <w:szCs w:val="30"/>
                    </w:rPr>
                    <w:t>≥ 3.00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9D536F" w:rsidRPr="00E76B7B" w:rsidRDefault="00E76B7B" w:rsidP="009D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1A5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</w:tbl>
    <w:p w:rsidR="009D536F" w:rsidRDefault="009D536F" w:rsidP="0039300A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555F51" w:rsidRPr="0039300A" w:rsidRDefault="009D536F" w:rsidP="0039300A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  <w:r w:rsidR="00555F51" w:rsidRPr="0013206C">
        <w:rPr>
          <w:rFonts w:ascii="TH Niramit AS" w:hAnsi="TH Niramit AS" w:cs="TH Niramit AS"/>
          <w:b/>
          <w:bCs/>
          <w:sz w:val="30"/>
          <w:szCs w:val="30"/>
          <w:cs/>
        </w:rPr>
        <w:lastRenderedPageBreak/>
        <w:t>เป้าประสงค์ 2.</w:t>
      </w:r>
      <w:r w:rsidR="00694C12" w:rsidRPr="0013206C">
        <w:rPr>
          <w:rFonts w:ascii="TH Niramit AS" w:hAnsi="TH Niramit AS" w:cs="TH Niramit AS" w:hint="cs"/>
          <w:b/>
          <w:bCs/>
          <w:sz w:val="30"/>
          <w:szCs w:val="30"/>
          <w:cs/>
        </w:rPr>
        <w:t>6</w:t>
      </w:r>
      <w:r w:rsidR="00F07104" w:rsidRPr="0013206C"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 w:rsidR="00555F51" w:rsidRPr="0013206C">
        <w:rPr>
          <w:rFonts w:ascii="TH Niramit AS" w:hAnsi="TH Niramit AS" w:cs="TH Niramit AS"/>
          <w:b/>
          <w:bCs/>
          <w:sz w:val="30"/>
          <w:szCs w:val="30"/>
          <w:cs/>
        </w:rPr>
        <w:t>งานวิจัยหรืองานสร้างสรรค์ มีคุณภาพได้ตามมาตรฐาน และเป็นที่ยอมรับในระดั</w:t>
      </w:r>
      <w:r w:rsidR="00F67249">
        <w:rPr>
          <w:rFonts w:ascii="TH Niramit AS" w:hAnsi="TH Niramit AS" w:cs="TH Niramit AS"/>
          <w:b/>
          <w:bCs/>
          <w:sz w:val="30"/>
          <w:szCs w:val="30"/>
          <w:cs/>
        </w:rPr>
        <w:t>บชาติ และนานาชาติตามเกณฑ์คุณภาพ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2653D6" w:rsidRPr="002653D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2.6.1 </w:t>
            </w:r>
            <w:r w:rsidR="002653D6" w:rsidRPr="002653D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ระดับความสำเร็จของการพัฒนาระบบ/กลไกในการดำเนินงานวิจัย หรืองานสร้างสรรค์ที่ได้มาตรฐานและเป็นที่ยอมรับ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584E42">
        <w:trPr>
          <w:trHeight w:val="601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831C1C" w:rsidRPr="00E76B7B" w:rsidRDefault="00E76B7B" w:rsidP="002653D6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  <w:tbl>
            <w:tblPr>
              <w:tblW w:w="4944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7"/>
              <w:gridCol w:w="4094"/>
              <w:gridCol w:w="4095"/>
            </w:tblGrid>
            <w:tr w:rsidR="00831C1C" w:rsidRPr="00CC547D" w:rsidTr="009341E3">
              <w:trPr>
                <w:tblHeader/>
              </w:trPr>
              <w:tc>
                <w:tcPr>
                  <w:tcW w:w="382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CC547D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ระดับ</w:t>
                  </w: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คำอธิบายผลการดำเนินงาน</w:t>
                  </w: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หลักฐาน</w:t>
                  </w:r>
                </w:p>
              </w:tc>
            </w:tr>
            <w:tr w:rsidR="00831C1C" w:rsidRPr="00CC547D" w:rsidTr="009341E3">
              <w:tc>
                <w:tcPr>
                  <w:tcW w:w="382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831C1C" w:rsidRPr="00CC547D" w:rsidTr="009341E3">
              <w:trPr>
                <w:trHeight w:val="70"/>
              </w:trPr>
              <w:tc>
                <w:tcPr>
                  <w:tcW w:w="382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2</w:t>
                  </w: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831C1C" w:rsidRPr="00CC547D" w:rsidTr="009341E3">
              <w:trPr>
                <w:trHeight w:val="70"/>
              </w:trPr>
              <w:tc>
                <w:tcPr>
                  <w:tcW w:w="382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831C1C" w:rsidRPr="00CC547D" w:rsidTr="009341E3">
              <w:tc>
                <w:tcPr>
                  <w:tcW w:w="382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4</w:t>
                  </w: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831C1C" w:rsidRPr="00CC547D" w:rsidTr="009341E3">
              <w:tc>
                <w:tcPr>
                  <w:tcW w:w="382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5</w:t>
                  </w:r>
                </w:p>
              </w:tc>
              <w:tc>
                <w:tcPr>
                  <w:tcW w:w="2309" w:type="pct"/>
                </w:tcPr>
                <w:p w:rsidR="00831C1C" w:rsidRPr="00CC547D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309" w:type="pct"/>
                </w:tcPr>
                <w:p w:rsidR="00831C1C" w:rsidRDefault="00831C1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E76B7B" w:rsidRPr="00E76B7B" w:rsidRDefault="00E76B7B" w:rsidP="002653D6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831C1C" w:rsidRPr="00A57EC1" w:rsidRDefault="00831C1C" w:rsidP="00831C1C">
            <w:pPr>
              <w:autoSpaceDE w:val="0"/>
              <w:autoSpaceDN w:val="0"/>
              <w:adjustRightInd w:val="0"/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ประเด็นการพิจารณา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887700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:</w:t>
            </w:r>
          </w:p>
          <w:p w:rsidR="00831C1C" w:rsidRDefault="00831C1C" w:rsidP="00831C1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09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1. มี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ระบบสารสนเทศเพื่อการบริหารงานวิจัยที่สามารถนำไปใช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ประโยชน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ในการบริหารงานวิจัยหรืองานสร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</w:p>
          <w:p w:rsidR="00831C1C" w:rsidRPr="00A57EC1" w:rsidRDefault="00831C1C" w:rsidP="00831C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2.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สนับสนุน</w:t>
            </w:r>
            <w:proofErr w:type="spellStart"/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พันธ</w:t>
            </w:r>
            <w:proofErr w:type="spellEnd"/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กิจด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านการวิจัยหรืองานสร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ในประเด็นต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อไปนี้</w:t>
            </w:r>
          </w:p>
          <w:p w:rsidR="00831C1C" w:rsidRDefault="00831C1C" w:rsidP="00831C1C">
            <w:pPr>
              <w:autoSpaceDE w:val="0"/>
              <w:autoSpaceDN w:val="0"/>
              <w:adjustRightInd w:val="0"/>
              <w:spacing w:after="0" w:line="240" w:lineRule="auto"/>
              <w:ind w:firstLine="1134"/>
              <w:jc w:val="thaiDistribute"/>
              <w:rPr>
                <w:rFonts w:ascii="TH Niramit AS" w:hAnsi="TH Niramit AS" w:cs="TH Niramit AS"/>
                <w:spacing w:val="10"/>
                <w:sz w:val="30"/>
                <w:szCs w:val="30"/>
              </w:rPr>
            </w:pPr>
            <w:r>
              <w:rPr>
                <w:rFonts w:ascii="TH Niramit AS" w:hAnsi="TH Niramit AS" w:cs="TH Niramit AS"/>
                <w:spacing w:val="10"/>
                <w:sz w:val="30"/>
                <w:szCs w:val="30"/>
              </w:rPr>
              <w:t>(</w:t>
            </w:r>
            <w:r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1)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ห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องปฏิบัติการหรือห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องปฏิบัติงานสร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หรือหน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วยวิจัย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หรือศูนย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เครื่องมือหรือศูนย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ให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คำปรึกษาและสนับสนุนการวิจัยหรืองานสร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์</w:t>
            </w:r>
          </w:p>
          <w:p w:rsidR="00831C1C" w:rsidRDefault="00831C1C" w:rsidP="00831C1C">
            <w:pPr>
              <w:autoSpaceDE w:val="0"/>
              <w:autoSpaceDN w:val="0"/>
              <w:adjustRightInd w:val="0"/>
              <w:spacing w:after="0" w:line="240" w:lineRule="auto"/>
              <w:ind w:firstLine="1134"/>
              <w:jc w:val="thaiDistribute"/>
              <w:rPr>
                <w:rFonts w:ascii="TH Niramit AS" w:hAnsi="TH Niramit AS" w:cs="TH Niramit AS"/>
                <w:spacing w:val="10"/>
                <w:sz w:val="30"/>
                <w:szCs w:val="30"/>
              </w:rPr>
            </w:pPr>
            <w:r>
              <w:rPr>
                <w:rFonts w:ascii="TH Niramit AS" w:hAnsi="TH Niramit AS" w:cs="TH Niramit AS"/>
                <w:spacing w:val="10"/>
                <w:sz w:val="30"/>
                <w:szCs w:val="30"/>
              </w:rPr>
              <w:t>(2</w:t>
            </w:r>
            <w:r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 xml:space="preserve">)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ห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องสมุดหรือแหล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งค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นคว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าข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อมูลสนับสนุนการวิจัยหรืองานสร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</w:p>
          <w:p w:rsidR="00831C1C" w:rsidRPr="007D5848" w:rsidRDefault="00831C1C" w:rsidP="00831C1C">
            <w:pPr>
              <w:autoSpaceDE w:val="0"/>
              <w:autoSpaceDN w:val="0"/>
              <w:adjustRightInd w:val="0"/>
              <w:spacing w:after="0" w:line="240" w:lineRule="auto"/>
              <w:ind w:firstLine="1134"/>
              <w:jc w:val="thaiDistribute"/>
              <w:rPr>
                <w:rFonts w:ascii="TH Niramit AS" w:hAnsi="TH Niramit AS" w:cs="TH Niramit AS"/>
                <w:spacing w:val="10"/>
                <w:sz w:val="30"/>
                <w:szCs w:val="30"/>
              </w:rPr>
            </w:pPr>
            <w:r>
              <w:rPr>
                <w:rFonts w:ascii="TH Niramit AS" w:hAnsi="TH Niramit AS" w:cs="TH Niramit AS"/>
                <w:spacing w:val="10"/>
                <w:sz w:val="30"/>
                <w:szCs w:val="30"/>
              </w:rPr>
              <w:t>(3</w:t>
            </w:r>
            <w:r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)</w:t>
            </w: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สิ่งอำนวยความสะดวกหรือการรักษาความปลอดภัยในการวิจัยหรือการผลิตงานสร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์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เช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นระบบเทคโนโลยีสารสนเทศ</w:t>
            </w: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ระบบรักษาความปลอดภัยในห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องปฏิบัติการ</w:t>
            </w:r>
          </w:p>
          <w:p w:rsidR="00831C1C" w:rsidRPr="00A57EC1" w:rsidRDefault="00831C1C" w:rsidP="00831C1C">
            <w:pPr>
              <w:autoSpaceDE w:val="0"/>
              <w:autoSpaceDN w:val="0"/>
              <w:adjustRightInd w:val="0"/>
              <w:spacing w:after="0" w:line="240" w:lineRule="auto"/>
              <w:ind w:firstLine="1134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pacing w:val="10"/>
                <w:sz w:val="30"/>
                <w:szCs w:val="30"/>
              </w:rPr>
              <w:t>(4</w:t>
            </w:r>
            <w:r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)</w:t>
            </w: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กิจกรรมวิชาการที่ส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งเสริมงานวิจัยหรืองานสร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เช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น</w:t>
            </w: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การจัด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ประชุม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วิชาการการจัดแสดงงานสร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การจัดให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มีศาสตราจารย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อาคันตุกะหรือศาสตราจารย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รับเชิญ</w:t>
            </w: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 (visiting professor)</w:t>
            </w:r>
          </w:p>
          <w:p w:rsidR="00831C1C" w:rsidRPr="00A57EC1" w:rsidRDefault="00831C1C" w:rsidP="00831C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3.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จัดสรรงบประมาณ</w:t>
            </w: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เพื่อเป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็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นทุนวิจัยหรืองานสร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</w:p>
          <w:p w:rsidR="00831C1C" w:rsidRPr="00A57EC1" w:rsidRDefault="00831C1C" w:rsidP="00831C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4. 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จัดสรรงบประมาณเพื่อสนับสนุนการเผยแพร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ผลงานวิจัยหรืองานสร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์ใน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การประชุมวิชาการหรือการตีพิมพ</w:t>
            </w:r>
            <w:r w:rsidRPr="00A57EC1">
              <w:rPr>
                <w:rFonts w:ascii="TH Niramit AS" w:hAnsi="TH Niramit AS" w:cs="TH Niramit AS" w:hint="cs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z w:val="30"/>
                <w:szCs w:val="30"/>
                <w:cs/>
              </w:rPr>
              <w:t>ในวารสารระดับชาติหรือนานาชาติ</w:t>
            </w:r>
          </w:p>
          <w:p w:rsidR="00831C1C" w:rsidRDefault="00831C1C" w:rsidP="00831C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thaiDistribute"/>
              <w:rPr>
                <w:rFonts w:ascii="TH Niramit AS" w:hAnsi="TH Niramit AS" w:cs="TH Niramit AS"/>
                <w:spacing w:val="10"/>
                <w:sz w:val="30"/>
                <w:szCs w:val="30"/>
              </w:rPr>
            </w:pP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</w:rPr>
              <w:t xml:space="preserve">5. 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มีการพัฒนาสมรรถนะอาจารย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และนักวิจัย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</w:rPr>
              <w:t xml:space="preserve"> 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มีการสร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างขวัญ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 xml:space="preserve"> 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และกำลังใจตลอดจนยกย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องอาจารย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 xml:space="preserve">์ 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และนักวิจัยที่มีผลงานวิจัยหรืองานสร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ดีเด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น</w:t>
            </w:r>
          </w:p>
          <w:p w:rsidR="00831C1C" w:rsidRPr="00A57EC1" w:rsidRDefault="00831C1C" w:rsidP="00831C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thaiDistribute"/>
              <w:rPr>
                <w:rFonts w:ascii="TH Niramit AS" w:hAnsi="TH Niramit AS" w:cs="TH Niramit AS"/>
                <w:spacing w:val="10"/>
                <w:sz w:val="30"/>
                <w:szCs w:val="30"/>
              </w:rPr>
            </w:pPr>
            <w:r w:rsidRPr="00A57EC1">
              <w:rPr>
                <w:rFonts w:ascii="TH Niramit AS" w:hAnsi="TH Niramit AS" w:cs="TH Niramit AS"/>
                <w:sz w:val="30"/>
                <w:szCs w:val="30"/>
              </w:rPr>
              <w:t xml:space="preserve">6. 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มีระบบและกลไกเพื่อช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่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วยในการคุ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มครองสิทธิ์ของงานวิจัย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 xml:space="preserve"> 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หรืองานสร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างสรรค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์ที่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นำไปใช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้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lastRenderedPageBreak/>
              <w:t>ประโยชน</w:t>
            </w:r>
            <w:r w:rsidRPr="00A57EC1">
              <w:rPr>
                <w:rFonts w:ascii="TH Niramit AS" w:hAnsi="TH Niramit AS" w:cs="TH Niramit AS" w:hint="cs"/>
                <w:spacing w:val="10"/>
                <w:sz w:val="30"/>
                <w:szCs w:val="30"/>
                <w:cs/>
              </w:rPr>
              <w:t>์</w:t>
            </w:r>
            <w:r w:rsidRPr="00A57EC1">
              <w:rPr>
                <w:rFonts w:ascii="TH Niramit AS" w:hAnsi="TH Niramit AS" w:cs="TH Niramit AS"/>
                <w:spacing w:val="10"/>
                <w:sz w:val="30"/>
                <w:szCs w:val="30"/>
                <w:cs/>
              </w:rPr>
              <w:t>และดำเนินการตามระบบที่กำหนด</w:t>
            </w:r>
          </w:p>
          <w:p w:rsidR="00831C1C" w:rsidRDefault="00831C1C" w:rsidP="002653D6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2653D6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7"/>
              <w:gridCol w:w="1850"/>
              <w:gridCol w:w="1850"/>
              <w:gridCol w:w="1850"/>
              <w:gridCol w:w="1850"/>
            </w:tblGrid>
            <w:tr w:rsidR="00E76B7B" w:rsidRPr="00E76B7B" w:rsidTr="001216FC">
              <w:trPr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2653D6" w:rsidRPr="00E76B7B" w:rsidTr="001216FC">
              <w:trPr>
                <w:trHeight w:val="194"/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มีการดำเนินการ</w:t>
                  </w:r>
                </w:p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1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มีการดำเนินการ</w:t>
                  </w:r>
                </w:p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มีการดำเนินการ</w:t>
                  </w:r>
                </w:p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3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มีการดำเนินการ</w:t>
                  </w:r>
                </w:p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4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มีการดำเนินการ</w:t>
                  </w:r>
                </w:p>
                <w:p w:rsidR="002653D6" w:rsidRPr="00A57EC1" w:rsidRDefault="002653D6" w:rsidP="00584E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5-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6 </w:t>
                  </w:r>
                  <w:r w:rsidRPr="00A57EC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ข้อ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25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2653D6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653D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2.6.1 ระดับความสำเร็จของการพัฒนาระบบ/กลไกในการดำเนินงานวิจัย หรืองานสร้างสรรค์ที่ได้มาตรฐานและเป็นที่ยอมรับ</w:t>
                  </w:r>
                </w:p>
              </w:tc>
              <w:tc>
                <w:tcPr>
                  <w:tcW w:w="633" w:type="pct"/>
                </w:tcPr>
                <w:p w:rsidR="00E76B7B" w:rsidRPr="00E76B7B" w:rsidRDefault="0093562A" w:rsidP="0093562A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4D198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4D198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4D198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2653D6" w:rsidRPr="002653D6" w:rsidRDefault="002653D6" w:rsidP="002653D6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2653D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มีการดำเนินการ</w:t>
                  </w:r>
                </w:p>
                <w:p w:rsidR="00E76B7B" w:rsidRPr="00E76B7B" w:rsidRDefault="002653D6" w:rsidP="002653D6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2653D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5-6 ข้อ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lastRenderedPageBreak/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</w:tbl>
    <w:p w:rsidR="00831C1C" w:rsidRDefault="00831C1C" w:rsidP="002B5B4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555F51" w:rsidRPr="002B5B4B" w:rsidRDefault="00831C1C" w:rsidP="002B5B4B">
      <w:pPr>
        <w:spacing w:after="0" w:line="240" w:lineRule="auto"/>
        <w:rPr>
          <w:rFonts w:ascii="TH Niramit AS" w:hAnsi="TH Niramit AS" w:cs="TH Niramit AS"/>
          <w:spacing w:val="-20"/>
          <w:sz w:val="30"/>
          <w:szCs w:val="30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 2.</w:t>
      </w:r>
      <w:r w:rsidR="00694C12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="00BD0BE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t>วารสารวิชาการที่ได้รับการยอมรับในระดับชาติและนานาชาติ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1C612D" w:rsidRPr="001C612D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2.7.1 </w:t>
            </w:r>
            <w:r w:rsidR="001C612D" w:rsidRPr="001C612D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จำนวนวารสารที่ได้รับการยอมรับในระดับชาติ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584E42">
        <w:trPr>
          <w:trHeight w:val="601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1216FC" w:rsidRPr="00A71CC8" w:rsidTr="001216FC">
              <w:tc>
                <w:tcPr>
                  <w:tcW w:w="2283" w:type="pct"/>
                  <w:vMerge w:val="restart"/>
                  <w:vAlign w:val="center"/>
                </w:tcPr>
                <w:p w:rsidR="001216FC" w:rsidRPr="00A71CC8" w:rsidRDefault="00E76B7B" w:rsidP="001216F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="001216FC"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ab/>
                  </w:r>
                  <w:r w:rsidR="001216FC"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1216FC" w:rsidRPr="00A71CC8" w:rsidRDefault="001216FC" w:rsidP="001216FC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1216FC" w:rsidRPr="00A71CC8" w:rsidRDefault="001216FC" w:rsidP="001216FC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1216FC" w:rsidRPr="00A71CC8" w:rsidTr="001216FC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1216FC" w:rsidRPr="00A71CC8" w:rsidRDefault="001216FC" w:rsidP="001216F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1216FC" w:rsidRPr="00A71CC8" w:rsidRDefault="001216FC" w:rsidP="001216F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1216FC" w:rsidRPr="00A71CC8" w:rsidRDefault="001216FC" w:rsidP="001216F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1216FC" w:rsidRPr="00A71CC8" w:rsidRDefault="001216FC" w:rsidP="001216F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1216FC" w:rsidRPr="00A71CC8" w:rsidRDefault="001216FC" w:rsidP="001216F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1216FC" w:rsidRPr="00A71CC8" w:rsidTr="001216FC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1216FC" w:rsidRPr="00F836EA" w:rsidRDefault="001216FC" w:rsidP="001216F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F836EA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จำนวนวารสารที่ได้รับการยอมรับในระดับชาติ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1216FC" w:rsidRPr="00A71CC8" w:rsidRDefault="001216FC" w:rsidP="001216F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F836EA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วารสาร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1216FC" w:rsidRPr="00484F68" w:rsidRDefault="001216FC" w:rsidP="001216F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1216FC" w:rsidRPr="00484F68" w:rsidRDefault="001216FC" w:rsidP="001216F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1216FC" w:rsidRPr="00484F68" w:rsidRDefault="001216FC" w:rsidP="001216F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1216FC" w:rsidRDefault="001216FC" w:rsidP="001216FC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ab/>
            </w:r>
          </w:p>
          <w:p w:rsidR="001216FC" w:rsidRDefault="001216FC" w:rsidP="001216FC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โดยมีรายละเอียดดังนี้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241"/>
              <w:gridCol w:w="689"/>
              <w:gridCol w:w="818"/>
              <w:gridCol w:w="2269"/>
            </w:tblGrid>
            <w:tr w:rsidR="001216FC" w:rsidTr="001216FC">
              <w:tc>
                <w:tcPr>
                  <w:tcW w:w="5241" w:type="dxa"/>
                  <w:vMerge w:val="restart"/>
                </w:tcPr>
                <w:p w:rsidR="001216FC" w:rsidRPr="00696646" w:rsidRDefault="001216FC" w:rsidP="001216F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696646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ชื่อวารสาร</w:t>
                  </w:r>
                </w:p>
              </w:tc>
              <w:tc>
                <w:tcPr>
                  <w:tcW w:w="1507" w:type="dxa"/>
                  <w:gridSpan w:val="2"/>
                </w:tcPr>
                <w:p w:rsidR="001216FC" w:rsidRPr="00696646" w:rsidRDefault="001216FC" w:rsidP="001216F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696646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ฐาน</w:t>
                  </w:r>
                </w:p>
              </w:tc>
              <w:tc>
                <w:tcPr>
                  <w:tcW w:w="2269" w:type="dxa"/>
                  <w:vMerge w:val="restart"/>
                </w:tcPr>
                <w:p w:rsidR="001216FC" w:rsidRPr="00070CC3" w:rsidRDefault="001216FC" w:rsidP="001216FC">
                  <w:pPr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070CC3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วันที่ได้รับการยอมรับ</w:t>
                  </w:r>
                </w:p>
              </w:tc>
            </w:tr>
            <w:tr w:rsidR="001216FC" w:rsidTr="001216FC">
              <w:trPr>
                <w:trHeight w:val="64"/>
              </w:trPr>
              <w:tc>
                <w:tcPr>
                  <w:tcW w:w="5241" w:type="dxa"/>
                  <w:vMerge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689" w:type="dxa"/>
                </w:tcPr>
                <w:p w:rsidR="001216FC" w:rsidRDefault="001216FC" w:rsidP="001216F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TCI 1</w:t>
                  </w:r>
                </w:p>
              </w:tc>
              <w:tc>
                <w:tcPr>
                  <w:tcW w:w="818" w:type="dxa"/>
                </w:tcPr>
                <w:p w:rsidR="001216FC" w:rsidRDefault="001216FC" w:rsidP="001216FC">
                  <w:pPr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TCI 2</w:t>
                  </w:r>
                </w:p>
              </w:tc>
              <w:tc>
                <w:tcPr>
                  <w:tcW w:w="2269" w:type="dxa"/>
                  <w:vMerge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1216FC" w:rsidTr="001216FC">
              <w:tc>
                <w:tcPr>
                  <w:tcW w:w="5241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689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818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269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1216FC" w:rsidTr="001216FC">
              <w:tc>
                <w:tcPr>
                  <w:tcW w:w="5241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689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818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269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1216FC" w:rsidTr="001216FC">
              <w:tc>
                <w:tcPr>
                  <w:tcW w:w="5241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689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818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269" w:type="dxa"/>
                </w:tcPr>
                <w:p w:rsidR="001216FC" w:rsidRDefault="001216FC" w:rsidP="001216FC">
                  <w:pPr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955434" w:rsidRPr="00C1199C" w:rsidRDefault="00955434" w:rsidP="00E8478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993" w:hanging="284"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</w:t>
            </w:r>
            <w:r w:rsidRPr="00C1199C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มหาวิทยาลัย</w:t>
            </w:r>
          </w:p>
          <w:p w:rsidR="00955434" w:rsidRPr="00E76B7B" w:rsidRDefault="00955434" w:rsidP="0095543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13206C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ab/>
            </w:r>
            <w:r w:rsidR="00B610E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</w:t>
            </w:r>
            <w:r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  <w:r w:rsidR="00E1058B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วารสาร </w:t>
            </w:r>
            <w:r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ต่</w:t>
            </w:r>
            <w:r w:rsidR="00E1058B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อ 1 </w:t>
            </w:r>
            <w:r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955434" w:rsidRPr="00E76B7B" w:rsidTr="00B610E7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955434" w:rsidRPr="00E76B7B" w:rsidRDefault="0095543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955434" w:rsidRPr="00E76B7B" w:rsidRDefault="0095543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955434" w:rsidRPr="00E76B7B" w:rsidRDefault="0095543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955434" w:rsidRPr="00E76B7B" w:rsidRDefault="0095543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955434" w:rsidRPr="00E76B7B" w:rsidRDefault="00955434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A60D08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D08" w:rsidRPr="0013206C" w:rsidRDefault="00A60D08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วารสาร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D08" w:rsidRPr="0013206C" w:rsidRDefault="00A60D08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วารสาร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D08" w:rsidRPr="0013206C" w:rsidRDefault="00A60D08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</w:t>
                  </w:r>
                  <w:r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วารสาร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D08" w:rsidRPr="0013206C" w:rsidRDefault="00A60D08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5</w:t>
                  </w:r>
                  <w:r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วารสาร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0D08" w:rsidRPr="0013206C" w:rsidRDefault="00A60D08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วารสาร</w:t>
                  </w:r>
                </w:p>
              </w:tc>
            </w:tr>
          </w:tbl>
          <w:p w:rsidR="00A60D08" w:rsidRPr="00A60D08" w:rsidRDefault="00A60D08" w:rsidP="00E8478F">
            <w:pPr>
              <w:numPr>
                <w:ilvl w:val="0"/>
                <w:numId w:val="2"/>
              </w:numPr>
              <w:spacing w:after="0" w:line="240" w:lineRule="auto"/>
              <w:ind w:left="993" w:hanging="284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A60D08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ระดับหน่วยงาน</w:t>
            </w:r>
          </w:p>
          <w:p w:rsidR="00955434" w:rsidRPr="00E76B7B" w:rsidRDefault="00A60D08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A60D08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ab/>
            </w:r>
            <w:r w:rsidR="00B610E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</w:t>
            </w:r>
            <w:r w:rsidRPr="00A60D08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Pr="00A60D08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  <w:r w:rsidR="00E1058B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วารสาร ต่อ 1 </w:t>
            </w:r>
            <w:r w:rsidRPr="00A60D08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76B7B" w:rsidRPr="00E76B7B" w:rsidTr="00B610E7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9B5CC7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5CC7" w:rsidRPr="0013206C" w:rsidRDefault="009B5CC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5CC7" w:rsidRPr="0013206C" w:rsidRDefault="009B5CC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5CC7" w:rsidRPr="0013206C" w:rsidRDefault="009B5CC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5CC7" w:rsidRPr="0013206C" w:rsidRDefault="009B5CC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5CC7" w:rsidRPr="0013206C" w:rsidRDefault="009B5CC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</w:t>
                  </w:r>
                  <w:r w:rsidR="00E1058B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วารสาร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25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1C612D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C61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2.7.1 </w:t>
                  </w:r>
                  <w:r w:rsidRPr="001C61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จำนวนวารสารที่ได้รับการยอมรับในระดับชาติ</w:t>
                  </w:r>
                </w:p>
              </w:tc>
              <w:tc>
                <w:tcPr>
                  <w:tcW w:w="633" w:type="pct"/>
                </w:tcPr>
                <w:p w:rsidR="00E76B7B" w:rsidRPr="00E76B7B" w:rsidRDefault="001216FC" w:rsidP="001216F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E76B7B" w:rsidRPr="00E76B7B" w:rsidRDefault="00A679C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A679C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 วารสาร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F96266" w:rsidRPr="00E76B7B" w:rsidRDefault="00E76B7B" w:rsidP="00F9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FF7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F96266" w:rsidRDefault="00F96266" w:rsidP="009664D0">
      <w:pPr>
        <w:tabs>
          <w:tab w:val="left" w:pos="0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694C12" w:rsidRPr="009664D0" w:rsidRDefault="00F96266" w:rsidP="009664D0">
      <w:pPr>
        <w:tabs>
          <w:tab w:val="left" w:pos="0"/>
        </w:tabs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 2.</w:t>
      </w:r>
      <w:r w:rsidR="008B280F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 w:rsidR="001D132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6D2181" w:rsidRPr="006D2181">
        <w:rPr>
          <w:rFonts w:ascii="TH Niramit AS" w:hAnsi="TH Niramit AS" w:cs="TH Niramit AS"/>
          <w:b/>
          <w:bCs/>
          <w:sz w:val="32"/>
          <w:szCs w:val="32"/>
          <w:cs/>
        </w:rPr>
        <w:t>มหาวิทยาลัยมีกระบวนการบริการวิชาการ ที่ได้มาตรฐาน สอดรับกับความต้องการของท้องถิ่นและสังคม</w:t>
      </w:r>
      <w:r w:rsidR="00555F51" w:rsidRPr="0013206C">
        <w:rPr>
          <w:rFonts w:ascii="TH Niramit AS" w:hAnsi="TH Niramit AS" w:cs="TH Niramit AS"/>
          <w:sz w:val="30"/>
          <w:szCs w:val="30"/>
          <w:cs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126C22" w:rsidRPr="00126C2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2.8.1 </w:t>
            </w:r>
            <w:r w:rsidR="00126C22" w:rsidRPr="00126C2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ระดับความสำเร็จของการพัฒนาระบบการให้บริการวิชาการแก่สังคม</w:t>
            </w:r>
            <w:r w:rsidR="00257A0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ตามเกณฑ์มาตรฐานอุดมศึกษาที่กำหน</w:t>
            </w:r>
            <w:r w:rsidR="00257A02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ด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584E42">
        <w:trPr>
          <w:trHeight w:val="601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"/>
              <w:gridCol w:w="4117"/>
              <w:gridCol w:w="4373"/>
            </w:tblGrid>
            <w:tr w:rsidR="000223E5" w:rsidRPr="00CC547D" w:rsidTr="009341E3">
              <w:trPr>
                <w:tblHeader/>
              </w:trPr>
              <w:tc>
                <w:tcPr>
                  <w:tcW w:w="292" w:type="pct"/>
                  <w:shd w:val="clear" w:color="auto" w:fill="DAEEF3" w:themeFill="accent5" w:themeFillTint="33"/>
                </w:tcPr>
                <w:p w:rsidR="000223E5" w:rsidRPr="00CC547D" w:rsidRDefault="000223E5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2283" w:type="pct"/>
                  <w:shd w:val="clear" w:color="auto" w:fill="DAEEF3" w:themeFill="accent5" w:themeFillTint="33"/>
                </w:tcPr>
                <w:p w:rsidR="000223E5" w:rsidRPr="00CC547D" w:rsidRDefault="000223E5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คำอธิบายผลการดำเนินงาน</w:t>
                  </w:r>
                </w:p>
              </w:tc>
              <w:tc>
                <w:tcPr>
                  <w:tcW w:w="2425" w:type="pct"/>
                  <w:shd w:val="clear" w:color="auto" w:fill="DAEEF3" w:themeFill="accent5" w:themeFillTint="33"/>
                </w:tcPr>
                <w:p w:rsidR="000223E5" w:rsidRPr="00CC547D" w:rsidRDefault="000223E5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เอกสารหลักฐาน</w:t>
                  </w:r>
                </w:p>
              </w:tc>
            </w:tr>
            <w:tr w:rsidR="000223E5" w:rsidRPr="00CC547D" w:rsidTr="009341E3">
              <w:tc>
                <w:tcPr>
                  <w:tcW w:w="292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2283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0223E5" w:rsidRPr="00CC547D" w:rsidTr="009341E3">
              <w:trPr>
                <w:trHeight w:val="70"/>
              </w:trPr>
              <w:tc>
                <w:tcPr>
                  <w:tcW w:w="292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</w:p>
              </w:tc>
              <w:tc>
                <w:tcPr>
                  <w:tcW w:w="2283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0223E5" w:rsidRPr="00CC547D" w:rsidTr="009341E3">
              <w:trPr>
                <w:trHeight w:val="70"/>
              </w:trPr>
              <w:tc>
                <w:tcPr>
                  <w:tcW w:w="292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2283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0223E5" w:rsidRPr="00CC547D" w:rsidTr="009341E3">
              <w:trPr>
                <w:trHeight w:val="70"/>
              </w:trPr>
              <w:tc>
                <w:tcPr>
                  <w:tcW w:w="292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4</w:t>
                  </w:r>
                </w:p>
              </w:tc>
              <w:tc>
                <w:tcPr>
                  <w:tcW w:w="2283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0223E5" w:rsidRPr="00CC547D" w:rsidTr="009341E3">
              <w:tc>
                <w:tcPr>
                  <w:tcW w:w="292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</w:t>
                  </w:r>
                </w:p>
              </w:tc>
              <w:tc>
                <w:tcPr>
                  <w:tcW w:w="2283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0223E5" w:rsidRPr="00CC547D" w:rsidTr="009341E3">
              <w:tc>
                <w:tcPr>
                  <w:tcW w:w="292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</w:t>
                  </w:r>
                </w:p>
              </w:tc>
              <w:tc>
                <w:tcPr>
                  <w:tcW w:w="2283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0223E5" w:rsidRPr="00CC547D" w:rsidRDefault="000223E5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0223E5" w:rsidRDefault="000223E5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ประเด็นการพิจารณา </w:t>
            </w:r>
            <w:r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tbl>
            <w:tblPr>
              <w:tblW w:w="5000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1"/>
              <w:gridCol w:w="8496"/>
            </w:tblGrid>
            <w:tr w:rsidR="00730DDC" w:rsidRPr="0013206C" w:rsidTr="009341E3">
              <w:trPr>
                <w:tblHeader/>
              </w:trPr>
              <w:tc>
                <w:tcPr>
                  <w:tcW w:w="289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4711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การดำเนินงานตามขั้นตอนในแต่ละ</w:t>
                  </w:r>
                  <w:r w:rsidRPr="0013206C"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ข้อ</w:t>
                  </w:r>
                </w:p>
              </w:tc>
            </w:tr>
            <w:tr w:rsidR="00730DDC" w:rsidRPr="0013206C" w:rsidTr="009341E3">
              <w:tc>
                <w:tcPr>
                  <w:tcW w:w="289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4711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กำหนดชุมชนหรือองค์การเป้าหมายของการให้บริการทางวิชาการแก่สังคมโดยมีความร่วมมือระหว่างคณะหรือหน่วยงานเทียบเท่า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</w:p>
              </w:tc>
            </w:tr>
            <w:tr w:rsidR="00730DDC" w:rsidRPr="0013206C" w:rsidTr="009341E3">
              <w:trPr>
                <w:trHeight w:val="70"/>
              </w:trPr>
              <w:tc>
                <w:tcPr>
                  <w:tcW w:w="289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</w:p>
              </w:tc>
              <w:tc>
                <w:tcPr>
                  <w:tcW w:w="4711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จัดทำแผนบริการวิชาการโดยมีส่วนร่วมจากชุมชนหรือองค์การเป้าหมายที่กำหนด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ในข้อ 1</w:t>
                  </w:r>
                </w:p>
              </w:tc>
            </w:tr>
            <w:tr w:rsidR="00730DDC" w:rsidRPr="0013206C" w:rsidTr="009341E3">
              <w:trPr>
                <w:trHeight w:val="70"/>
              </w:trPr>
              <w:tc>
                <w:tcPr>
                  <w:tcW w:w="289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4711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ชุมชนหรือองค์การเป้าหมายได้รับการพัฒนาและมีความเข้มแข็งที่มีหลักฐานที่ปรากฏชัดเจน</w:t>
                  </w:r>
                </w:p>
              </w:tc>
            </w:tr>
            <w:tr w:rsidR="00730DDC" w:rsidRPr="0013206C" w:rsidTr="009341E3">
              <w:trPr>
                <w:trHeight w:val="70"/>
              </w:trPr>
              <w:tc>
                <w:tcPr>
                  <w:tcW w:w="289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4</w:t>
                  </w:r>
                </w:p>
              </w:tc>
              <w:tc>
                <w:tcPr>
                  <w:tcW w:w="4711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ชุมชนหรือองค์การเป้าหมายดำเนินการพัฒนาตนเองอย่างต่อเนื่อง</w:t>
                  </w:r>
                </w:p>
              </w:tc>
            </w:tr>
            <w:tr w:rsidR="00730DDC" w:rsidRPr="0013206C" w:rsidTr="009341E3">
              <w:tc>
                <w:tcPr>
                  <w:tcW w:w="289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</w:t>
                  </w:r>
                </w:p>
              </w:tc>
              <w:tc>
                <w:tcPr>
                  <w:tcW w:w="4711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สถาบันสามารถสร้างเครือข่ายความร่วมมือกับหน่วยงานภายนอกในการพัฒนาชุมชนหรือองค์การเป้าหมาย</w:t>
                  </w:r>
                </w:p>
              </w:tc>
            </w:tr>
            <w:tr w:rsidR="00730DDC" w:rsidRPr="0013206C" w:rsidTr="009341E3">
              <w:tc>
                <w:tcPr>
                  <w:tcW w:w="289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</w:t>
                  </w:r>
                </w:p>
              </w:tc>
              <w:tc>
                <w:tcPr>
                  <w:tcW w:w="4711" w:type="pct"/>
                </w:tcPr>
                <w:p w:rsidR="00730DDC" w:rsidRPr="0013206C" w:rsidRDefault="00730DDC" w:rsidP="009341E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ทุกคณะมีส่วนร่วมในการดำเนินการตามแผนบริการทางวิชาการแก่</w:t>
                  </w:r>
                  <w:r w:rsidRPr="0013206C">
                    <w:rPr>
                      <w:rFonts w:ascii="TH Niramit AS" w:hAnsi="TH Niramit AS" w:cs="TH Niramit AS"/>
                      <w:spacing w:val="-6"/>
                      <w:sz w:val="30"/>
                      <w:szCs w:val="30"/>
                      <w:cs/>
                    </w:rPr>
                    <w:t>สังคมสถาบันตามข้อ</w:t>
                  </w:r>
                  <w:r w:rsidRPr="0013206C">
                    <w:rPr>
                      <w:rFonts w:ascii="TH Niramit AS" w:hAnsi="TH Niramit AS" w:cs="TH Niramit AS"/>
                      <w:spacing w:val="-6"/>
                      <w:sz w:val="30"/>
                      <w:szCs w:val="30"/>
                    </w:rPr>
                    <w:t xml:space="preserve"> </w:t>
                  </w:r>
                  <w:r w:rsidRPr="0013206C">
                    <w:rPr>
                      <w:rFonts w:ascii="TH Niramit AS" w:hAnsi="TH Niramit AS" w:cs="TH Niramit AS" w:hint="cs"/>
                      <w:spacing w:val="-6"/>
                      <w:sz w:val="30"/>
                      <w:szCs w:val="30"/>
                      <w:cs/>
                    </w:rPr>
                    <w:t>2</w:t>
                  </w:r>
                  <w:r w:rsidRPr="0013206C">
                    <w:rPr>
                      <w:rFonts w:ascii="TH Niramit AS" w:hAnsi="TH Niramit AS" w:cs="TH Niramit AS"/>
                      <w:spacing w:val="-6"/>
                      <w:sz w:val="30"/>
                      <w:szCs w:val="30"/>
                    </w:rPr>
                    <w:t xml:space="preserve"> </w:t>
                  </w:r>
                  <w:r w:rsidRPr="0013206C">
                    <w:rPr>
                      <w:rFonts w:ascii="TH Niramit AS" w:hAnsi="TH Niramit AS" w:cs="TH Niramit AS"/>
                      <w:spacing w:val="-6"/>
                      <w:sz w:val="30"/>
                      <w:szCs w:val="30"/>
                      <w:cs/>
                    </w:rPr>
                    <w:t>โดยมี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จำนวนอาจารย์เข้าร่วมไม่น้อยกว่าร้อยละ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5 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ของอาจารย์ทั้งหมดของสถาบัน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ทั้งนี้ต้องมีอาจารย์มาจากทุกคณะ</w:t>
                  </w:r>
                </w:p>
              </w:tc>
            </w:tr>
          </w:tbl>
          <w:p w:rsidR="000223E5" w:rsidRDefault="000223E5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730DDC" w:rsidRDefault="00730DDC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730DDC" w:rsidRDefault="00730DDC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730DDC" w:rsidRDefault="00730DDC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730DDC" w:rsidRDefault="00730DDC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126C22" w:rsidP="00126C2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C5142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กำหนดเกณฑ์การให้คะแนน 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  <w:r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 ระดับ พิจารณาจากการดำเนินงานตามขั้นตอนในแต่ละระดับ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76B7B" w:rsidRPr="00E76B7B" w:rsidTr="00C5142C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E212A5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12A5" w:rsidRPr="0013206C" w:rsidRDefault="00E212A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มีการดำเนินการ </w:t>
                  </w:r>
                </w:p>
                <w:p w:rsidR="00E212A5" w:rsidRPr="0013206C" w:rsidRDefault="00E212A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2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12A5" w:rsidRPr="0013206C" w:rsidRDefault="00E212A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มีการดำเนินการ </w:t>
                  </w:r>
                </w:p>
                <w:p w:rsidR="00E212A5" w:rsidRPr="0013206C" w:rsidRDefault="00E212A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3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12A5" w:rsidRPr="0013206C" w:rsidRDefault="00E212A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มีการดำเนินการ </w:t>
                  </w:r>
                </w:p>
                <w:p w:rsidR="00E212A5" w:rsidRPr="0013206C" w:rsidRDefault="00E212A5" w:rsidP="00584E42">
                  <w:pPr>
                    <w:spacing w:after="0" w:line="240" w:lineRule="auto"/>
                    <w:jc w:val="center"/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4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12A5" w:rsidRPr="0013206C" w:rsidRDefault="00E212A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มีการดำเนินการ </w:t>
                  </w:r>
                </w:p>
                <w:p w:rsidR="00E212A5" w:rsidRPr="0013206C" w:rsidRDefault="00E212A5" w:rsidP="00584E42">
                  <w:pPr>
                    <w:spacing w:after="0" w:line="240" w:lineRule="auto"/>
                    <w:jc w:val="center"/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5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12A5" w:rsidRPr="0013206C" w:rsidRDefault="00E212A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มีการดำเนินการ</w:t>
                  </w:r>
                </w:p>
                <w:p w:rsidR="00E212A5" w:rsidRPr="0013206C" w:rsidRDefault="00E212A5" w:rsidP="00584E42">
                  <w:pPr>
                    <w:spacing w:after="0" w:line="240" w:lineRule="auto"/>
                    <w:jc w:val="center"/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6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ข้อ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0C2422">
        <w:trPr>
          <w:trHeight w:val="1223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126C22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126C2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2.8.1 </w:t>
                  </w:r>
                  <w:r w:rsidRPr="00126C2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ระดับความสำเร็จของการพัฒนาระบบการให้บริการวิชาการแก่สังคมตามเกณฑ์มาตรฐานอุดมศึกษาที่กำหนด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4038B2" w:rsidP="000223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0223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0223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0223E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0C2422" w:rsidRPr="000C2422" w:rsidRDefault="000C2422" w:rsidP="000C242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0C24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มีการดำเนินการ</w:t>
                  </w:r>
                </w:p>
                <w:p w:rsidR="00E76B7B" w:rsidRPr="00E76B7B" w:rsidRDefault="000C2422" w:rsidP="000C242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0C24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6 ข้อ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lastRenderedPageBreak/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</w:tbl>
    <w:p w:rsidR="00D456E6" w:rsidRDefault="00D456E6" w:rsidP="001E732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555F51" w:rsidRPr="001E7325" w:rsidRDefault="00D456E6" w:rsidP="001E7325">
      <w:pPr>
        <w:spacing w:after="0" w:line="240" w:lineRule="auto"/>
        <w:rPr>
          <w:rFonts w:ascii="TH Niramit AS" w:eastAsiaTheme="minorEastAsia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 2.</w:t>
      </w:r>
      <w:r w:rsidR="00475DF5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475DF5"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บุคลากรมีศักยภา</w:t>
      </w:r>
      <w:r w:rsidR="0046206B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พในการริเริ่มสร้างสรรค์งานวิจัย</w:t>
      </w:r>
      <w:r w:rsidR="0046206B">
        <w:rPr>
          <w:rFonts w:ascii="TH Niramit AS" w:eastAsiaTheme="minorEastAsia" w:hAnsi="TH Niramit AS" w:cs="TH Niramit AS" w:hint="cs"/>
          <w:b/>
          <w:bCs/>
          <w:sz w:val="30"/>
          <w:szCs w:val="30"/>
          <w:cs/>
        </w:rPr>
        <w:t xml:space="preserve"> </w:t>
      </w:r>
      <w:r w:rsidR="00475DF5" w:rsidRPr="0013206C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นวัตกรรม และการบริการวิชาการอย่างมีประสิทธิภาพ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46206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2.9.1 </w:t>
            </w:r>
            <w:r w:rsidR="00E82BCA" w:rsidRPr="00E82BCA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ร้อยละของอาจารย์ประจำและนักวิจัยที่มีผลงานวิจัย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217947">
        <w:trPr>
          <w:trHeight w:val="39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17947" w:rsidRP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217947" w:rsidRPr="00A71CC8" w:rsidTr="00217947">
              <w:tc>
                <w:tcPr>
                  <w:tcW w:w="2283" w:type="pct"/>
                  <w:vMerge w:val="restart"/>
                  <w:vAlign w:val="center"/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ab/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217947" w:rsidRPr="00A71CC8" w:rsidRDefault="00217947" w:rsidP="00217947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217947" w:rsidRPr="00A71CC8" w:rsidRDefault="00217947" w:rsidP="00217947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217947" w:rsidRPr="00A71CC8" w:rsidTr="00217947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  <w:t>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217947" w:rsidRPr="00A71CC8" w:rsidTr="00217947">
              <w:trPr>
                <w:trHeight w:val="112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217947" w:rsidRPr="003A4030" w:rsidRDefault="00217947" w:rsidP="00217947">
                  <w:pPr>
                    <w:pStyle w:val="a3"/>
                    <w:numPr>
                      <w:ilvl w:val="0"/>
                      <w:numId w:val="30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7C2721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อาจารย์ประจำ/หรือนักวิจัย ที่มีผลงานวิจัย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17947" w:rsidRPr="009667F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17947" w:rsidRPr="00967A69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  <w:vAlign w:val="center"/>
                </w:tcPr>
                <w:p w:rsidR="00217947" w:rsidRPr="00F418EA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217947" w:rsidRPr="00A71CC8" w:rsidTr="00217947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217947" w:rsidRPr="003A4030" w:rsidRDefault="00217947" w:rsidP="00217947">
                  <w:pPr>
                    <w:pStyle w:val="a3"/>
                    <w:numPr>
                      <w:ilvl w:val="0"/>
                      <w:numId w:val="30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จำนวนอาจารย์ประจำและนักวิจัยทั้งหมด 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br/>
                  </w: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(นับอาจารย์ที่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ปฏิบัติงานจริง</w:t>
                  </w: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) 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17947" w:rsidRPr="00967A69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217947" w:rsidRPr="00F418EA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217947" w:rsidRPr="00A71CC8" w:rsidTr="00217947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217947" w:rsidRPr="003A4030" w:rsidRDefault="00217947" w:rsidP="00217947">
                  <w:pPr>
                    <w:pStyle w:val="a3"/>
                    <w:numPr>
                      <w:ilvl w:val="0"/>
                      <w:numId w:val="30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7F2592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ร้อยละของอาจารย์ประจำ/หรือนักวิจัย ที่มีผลงานวิจัย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E702E3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217947" w:rsidRPr="00A71CC8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217947" w:rsidRPr="00967A69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217947" w:rsidRPr="00F418EA" w:rsidRDefault="00217947" w:rsidP="0021794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40624F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ให้คะแนน+/-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ร้อยละ</w:t>
            </w:r>
            <w:r w:rsidR="000455EF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0455EF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0455EF" w:rsidRPr="0013206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7"/>
              <w:gridCol w:w="1850"/>
              <w:gridCol w:w="1850"/>
              <w:gridCol w:w="1850"/>
              <w:gridCol w:w="1850"/>
            </w:tblGrid>
            <w:tr w:rsidR="00E76B7B" w:rsidRPr="00E76B7B" w:rsidTr="007D1A5C">
              <w:trPr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0455EF" w:rsidRPr="00E76B7B" w:rsidTr="007D1A5C">
              <w:trPr>
                <w:trHeight w:val="194"/>
                <w:jc w:val="center"/>
              </w:trPr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55EF" w:rsidRPr="0013206C" w:rsidRDefault="000455EF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55EF" w:rsidRPr="0013206C" w:rsidRDefault="000455EF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55EF" w:rsidRPr="0013206C" w:rsidRDefault="000455EF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55EF" w:rsidRPr="0013206C" w:rsidRDefault="000455EF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55EF" w:rsidRPr="0013206C" w:rsidRDefault="000455EF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8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0.00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25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94414B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2.9.1 </w:t>
                  </w:r>
                  <w:r w:rsidR="00E82BCA" w:rsidRPr="00E82BCA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ร้อยละของอาจารย์ประจำและนักวิจัยที่มีผลงานวิจัย</w:t>
                  </w:r>
                </w:p>
              </w:tc>
              <w:tc>
                <w:tcPr>
                  <w:tcW w:w="633" w:type="pct"/>
                </w:tcPr>
                <w:p w:rsidR="00E76B7B" w:rsidRPr="00E76B7B" w:rsidRDefault="007D1A5C" w:rsidP="007D1A5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E76B7B" w:rsidRPr="00E76B7B" w:rsidRDefault="00CB545D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B545D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CB545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80.00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  <w:p w:rsidR="00330CC3" w:rsidRPr="00E76B7B" w:rsidRDefault="00330CC3" w:rsidP="00330CC3">
            <w:pPr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5C6632" w:rsidRPr="00E76B7B" w:rsidRDefault="00E76B7B" w:rsidP="005C6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5C6632" w:rsidRDefault="005C6632" w:rsidP="005C1EC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555F51" w:rsidRPr="005C1ECE" w:rsidRDefault="005C6632" w:rsidP="005C1EC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4A51A2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</w:t>
      </w:r>
      <w:r w:rsidR="004A51A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t>2.</w:t>
      </w:r>
      <w:r w:rsidR="00BB16BD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10</w:t>
      </w:r>
      <w:r w:rsidR="00555F51" w:rsidRPr="0013206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801ECF" w:rsidRPr="00801ECF">
        <w:rPr>
          <w:rFonts w:ascii="TH Niramit AS" w:hAnsi="TH Niramit AS" w:cs="TH Niramit AS"/>
          <w:b/>
          <w:bCs/>
          <w:sz w:val="32"/>
          <w:szCs w:val="32"/>
          <w:cs/>
        </w:rPr>
        <w:t>มหาวิทยาลัยมีระบบสารสนเทศที่เป็นประโยชน์และ</w:t>
      </w:r>
      <w:r w:rsidR="00DD0589">
        <w:rPr>
          <w:rFonts w:ascii="TH Niramit AS" w:hAnsi="TH Niramit AS" w:cs="TH Niramit AS" w:hint="cs"/>
          <w:b/>
          <w:bCs/>
          <w:sz w:val="32"/>
          <w:szCs w:val="32"/>
          <w:cs/>
        </w:rPr>
        <w:br/>
      </w:r>
      <w:r w:rsidR="00801ECF" w:rsidRPr="00801ECF">
        <w:rPr>
          <w:rFonts w:ascii="TH Niramit AS" w:hAnsi="TH Niramit AS" w:cs="TH Niramit AS"/>
          <w:b/>
          <w:bCs/>
          <w:sz w:val="32"/>
          <w:szCs w:val="32"/>
          <w:cs/>
        </w:rPr>
        <w:t>เอื้อต่อการส่งเสริมงานวิจัยและบริการวิชาการ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5C1ECE" w:rsidRPr="005C1ECE" w:rsidRDefault="00E76B7B" w:rsidP="005C1EC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5C1ECE" w:rsidRPr="005C1EC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2.10.1</w:t>
            </w:r>
            <w:r w:rsidR="00C7730D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="005C1ECE" w:rsidRPr="005C1EC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จำนวนครั้งของการเข้าเยี่ยมชมเว็บไซต์ของสถาบันวิจัย</w:t>
            </w:r>
          </w:p>
          <w:p w:rsidR="00E76B7B" w:rsidRPr="00E76B7B" w:rsidRDefault="005C1ECE" w:rsidP="005C1ECE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5C1ECE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และพัฒนา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584E42">
        <w:trPr>
          <w:trHeight w:val="601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Default="00E76B7B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p w:rsidR="00EE6006" w:rsidRPr="00E76B7B" w:rsidRDefault="00EE6006" w:rsidP="00E76B7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9E58A1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="0063477E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  <w:r w:rsidR="0063477E" w:rsidRPr="0013206C">
              <w:rPr>
                <w:rFonts w:ascii="TH Niramit AS" w:eastAsia="Calibri" w:hAnsi="TH Niramit AS" w:cs="TH Niramit AS"/>
                <w:sz w:val="30"/>
                <w:szCs w:val="30"/>
              </w:rPr>
              <w:t>,</w:t>
            </w:r>
            <w:r w:rsidR="0063477E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000</w:t>
            </w:r>
            <w:r w:rsidR="0063477E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  <w:r w:rsidR="0063477E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ครั้ง</w:t>
            </w:r>
            <w:r w:rsidR="00C7730D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76B7B" w:rsidRPr="00E76B7B" w:rsidTr="00457098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C00E2F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E2F" w:rsidRDefault="00C00E2F" w:rsidP="00584E42">
                  <w:pPr>
                    <w:spacing w:after="0" w:line="240" w:lineRule="auto"/>
                    <w:jc w:val="center"/>
                  </w:pPr>
                  <w:r w:rsidRPr="00262201"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1</w:t>
                  </w:r>
                  <w:r w:rsidRPr="00262201">
                    <w:rPr>
                      <w:rFonts w:ascii="TH Niramit AS" w:hAnsi="TH Niramit AS" w:cs="TH Niramit AS"/>
                      <w:sz w:val="30"/>
                      <w:szCs w:val="30"/>
                    </w:rPr>
                    <w:t>,000</w:t>
                  </w:r>
                  <w:r w:rsidRPr="00262201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ครั้ง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E2F" w:rsidRDefault="00C00E2F" w:rsidP="00584E42">
                  <w:pPr>
                    <w:spacing w:after="0" w:line="240" w:lineRule="auto"/>
                    <w:jc w:val="center"/>
                  </w:pPr>
                  <w:r w:rsidRPr="00262201"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  <w:r w:rsidRPr="00262201">
                    <w:rPr>
                      <w:rFonts w:ascii="TH Niramit AS" w:hAnsi="TH Niramit AS" w:cs="TH Niramit AS"/>
                      <w:sz w:val="30"/>
                      <w:szCs w:val="30"/>
                    </w:rPr>
                    <w:t>,000</w:t>
                  </w:r>
                  <w:r w:rsidRPr="00262201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ครั้ง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E2F" w:rsidRDefault="00C00E2F" w:rsidP="00584E42">
                  <w:pPr>
                    <w:spacing w:after="0" w:line="240" w:lineRule="auto"/>
                    <w:jc w:val="center"/>
                  </w:pPr>
                  <w:r w:rsidRPr="00262201"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3</w:t>
                  </w:r>
                  <w:r w:rsidRPr="00262201">
                    <w:rPr>
                      <w:rFonts w:ascii="TH Niramit AS" w:hAnsi="TH Niramit AS" w:cs="TH Niramit AS"/>
                      <w:sz w:val="30"/>
                      <w:szCs w:val="30"/>
                    </w:rPr>
                    <w:t>,000</w:t>
                  </w:r>
                  <w:r w:rsidRPr="00262201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ครั้ง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E2F" w:rsidRDefault="00C00E2F" w:rsidP="00584E42">
                  <w:pPr>
                    <w:spacing w:after="0" w:line="240" w:lineRule="auto"/>
                    <w:jc w:val="center"/>
                  </w:pPr>
                  <w:r w:rsidRPr="00262201"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4</w:t>
                  </w:r>
                  <w:r w:rsidRPr="00262201">
                    <w:rPr>
                      <w:rFonts w:ascii="TH Niramit AS" w:hAnsi="TH Niramit AS" w:cs="TH Niramit AS"/>
                      <w:sz w:val="30"/>
                      <w:szCs w:val="30"/>
                    </w:rPr>
                    <w:t>,000</w:t>
                  </w:r>
                  <w:r w:rsidRPr="00262201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ครั้ง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0E2F" w:rsidRPr="0013206C" w:rsidRDefault="00C00E2F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25,000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ครั้ง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25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5C1ECE" w:rsidP="005C1ECE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5C1EC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2.10.1 จำนวนครั้งของการเข้าเยี่ยมชมเว็บไซต์ของสถาบันวิจัยและพัฒนา</w:t>
                  </w:r>
                </w:p>
              </w:tc>
              <w:tc>
                <w:tcPr>
                  <w:tcW w:w="633" w:type="pct"/>
                </w:tcPr>
                <w:p w:rsidR="00E76B7B" w:rsidRPr="00E76B7B" w:rsidRDefault="00000353" w:rsidP="0000035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E76B7B" w:rsidRPr="00E76B7B" w:rsidRDefault="00C00E2F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00E2F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25,000 </w:t>
                  </w:r>
                  <w:r w:rsidRPr="00C00E2F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ครั้ง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lastRenderedPageBreak/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B21743" w:rsidRPr="00E76B7B" w:rsidRDefault="00E76B7B" w:rsidP="00B2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B21743" w:rsidRDefault="00B21743" w:rsidP="00061EF2">
      <w:pPr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</w:rPr>
      </w:pPr>
    </w:p>
    <w:p w:rsidR="00061EF2" w:rsidRPr="00792585" w:rsidRDefault="00B21743" w:rsidP="00061EF2">
      <w:pPr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  <w:cs/>
        </w:rPr>
      </w:pPr>
      <w:r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</w:rPr>
        <w:br w:type="column"/>
      </w:r>
      <w:r w:rsidR="00061EF2" w:rsidRPr="00792585">
        <w:rPr>
          <w:rFonts w:ascii="TH Niramit AS" w:hAnsi="TH Niramit AS" w:cs="TH Niramit AS"/>
          <w:b/>
          <w:bCs/>
          <w:noProof/>
          <w:color w:val="FFFFFF" w:themeColor="background1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D83A9CD" wp14:editId="0F15D346">
                <wp:simplePos x="0" y="0"/>
                <wp:positionH relativeFrom="column">
                  <wp:posOffset>-60385</wp:posOffset>
                </wp:positionH>
                <wp:positionV relativeFrom="paragraph">
                  <wp:posOffset>-69011</wp:posOffset>
                </wp:positionV>
                <wp:extent cx="4658264" cy="369570"/>
                <wp:effectExtent l="19050" t="57150" r="104775" b="392430"/>
                <wp:wrapNone/>
                <wp:docPr id="13" name="ตัดมุมสี่เหลี่ยมผืนผ้าด้านเดียวกั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64" cy="369570"/>
                        </a:xfrm>
                        <a:prstGeom prst="snip2Same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7CBAC4" id="ตัดมุมสี่เหลี่ยมผืนผ้าด้านเดียวกัน 13" o:spid="_x0000_s1026" style="position:absolute;margin-left:-4.75pt;margin-top:-5.45pt;width:366.8pt;height:29.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58264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" path="m61596,l4596668,r61596,61596l4658264,369570r,l,369570r,l,61596,61596,xe" fillcolor="blue" stroked="f" strokeweight="2pt">
                <v:shadow on="t" color="black" opacity="26214f" origin="-.5" offset="3pt,0"/>
                <v:path arrowok="t" o:connecttype="custom" o:connectlocs="61596,0;4596668,0;4658264,61596;4658264,369570;4658264,369570;0,369570;0,369570;0,61596;61596,0" o:connectangles="0,0,0,0,0,0,0,0,0"/>
              </v:shape>
            </w:pict>
          </mc:Fallback>
        </mc:AlternateContent>
      </w:r>
      <w:r w:rsidR="00061EF2" w:rsidRPr="00B27172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  <w:cs/>
        </w:rPr>
        <w:t xml:space="preserve">ยุทธศาสตร์ที่ 3 </w:t>
      </w:r>
      <w:r w:rsidR="00061EF2" w:rsidRPr="00792585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  <w:cs/>
        </w:rPr>
        <w:t>สร้างความสัมพันธ์</w:t>
      </w:r>
      <w:r w:rsidR="00010580">
        <w:rPr>
          <w:rFonts w:ascii="TH Niramit AS" w:eastAsiaTheme="minorEastAsia" w:hAnsi="TH Niramit AS" w:cs="TH Niramit AS" w:hint="cs"/>
          <w:b/>
          <w:bCs/>
          <w:color w:val="FFFFFF" w:themeColor="background1"/>
          <w:sz w:val="32"/>
          <w:szCs w:val="32"/>
          <w:cs/>
        </w:rPr>
        <w:t xml:space="preserve"> </w:t>
      </w:r>
      <w:r w:rsidR="00061EF2" w:rsidRPr="00792585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  <w:cs/>
        </w:rPr>
        <w:t>เชื่อมโยงเครือข่าย</w:t>
      </w:r>
      <w:r w:rsidR="00173412">
        <w:rPr>
          <w:rFonts w:ascii="TH Niramit AS" w:eastAsiaTheme="minorEastAsia" w:hAnsi="TH Niramit AS" w:cs="TH Niramit AS" w:hint="cs"/>
          <w:b/>
          <w:bCs/>
          <w:color w:val="FFFFFF" w:themeColor="background1"/>
          <w:sz w:val="32"/>
          <w:szCs w:val="32"/>
          <w:cs/>
        </w:rPr>
        <w:t>และท้องถิ่น</w:t>
      </w:r>
    </w:p>
    <w:p w:rsidR="00555F51" w:rsidRPr="0013206C" w:rsidRDefault="00555F51" w:rsidP="00555F51">
      <w:pPr>
        <w:spacing w:after="0" w:line="240" w:lineRule="auto"/>
        <w:rPr>
          <w:rFonts w:ascii="TH Niramit AS" w:hAnsi="TH Niramit AS" w:cs="TH Niramit AS"/>
          <w:szCs w:val="22"/>
        </w:rPr>
      </w:pPr>
      <w:bookmarkStart w:id="0" w:name="_Toc432102084"/>
    </w:p>
    <w:p w:rsidR="00555F51" w:rsidRPr="007A1907" w:rsidRDefault="00555F51" w:rsidP="007A1907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3206C">
        <w:rPr>
          <w:rFonts w:ascii="TH Niramit AS" w:hAnsi="TH Niramit AS" w:cs="TH Niramit AS"/>
          <w:b/>
          <w:bCs/>
          <w:sz w:val="32"/>
          <w:szCs w:val="32"/>
          <w:cs/>
        </w:rPr>
        <w:t>เป้าประสงค์ 3.1</w:t>
      </w:r>
      <w:r w:rsidR="00464150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692F7A" w:rsidRPr="00692F7A">
        <w:rPr>
          <w:rFonts w:ascii="TH Niramit AS" w:hAnsi="TH Niramit AS" w:cs="TH Niramit AS"/>
          <w:b/>
          <w:bCs/>
          <w:sz w:val="32"/>
          <w:szCs w:val="32"/>
          <w:cs/>
        </w:rPr>
        <w:t>เครือข่ายและท้องถิ่นมีส่วนร่วมในการพัฒนาและเกิดความสัมพันธ์ที่ดีกับมหาวิทยาลัย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E76B7B" w:rsidRPr="00E76B7B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6B7B" w:rsidRPr="00E76B7B" w:rsidRDefault="00E76B7B" w:rsidP="00E76B7B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E76B7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E76B7B" w:rsidRPr="00E76B7B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E76B7B" w:rsidRPr="00E76B7B" w:rsidTr="00584E42">
        <w:trPr>
          <w:trHeight w:val="7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C23CA2" w:rsidRPr="00C23CA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3.1.1 </w:t>
            </w:r>
            <w:r w:rsidR="00C23CA2" w:rsidRPr="00C23CA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ร้อยละของเครือข่ายที่มีผลผลิตที่เป็นประโยชน์ต่อมหาวิทยาลัย</w:t>
            </w:r>
          </w:p>
        </w:tc>
      </w:tr>
      <w:tr w:rsidR="00E76B7B" w:rsidRPr="00E76B7B" w:rsidTr="00584E42">
        <w:tc>
          <w:tcPr>
            <w:tcW w:w="2663" w:type="pct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E76B7B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E76B7B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E76B7B" w:rsidRPr="00E76B7B" w:rsidTr="00584E42">
        <w:tc>
          <w:tcPr>
            <w:tcW w:w="2663" w:type="pct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E76B7B" w:rsidRPr="00E76B7B" w:rsidTr="00584E42">
        <w:trPr>
          <w:trHeight w:val="601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98"/>
              <w:gridCol w:w="1078"/>
              <w:gridCol w:w="1199"/>
              <w:gridCol w:w="1282"/>
              <w:gridCol w:w="1360"/>
            </w:tblGrid>
            <w:tr w:rsidR="0042720E" w:rsidRPr="00A71CC8" w:rsidTr="009341E3">
              <w:tc>
                <w:tcPr>
                  <w:tcW w:w="2272" w:type="pct"/>
                  <w:vMerge w:val="restart"/>
                  <w:vAlign w:val="center"/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98" w:type="pct"/>
                  <w:vMerge w:val="restart"/>
                  <w:vAlign w:val="center"/>
                </w:tcPr>
                <w:p w:rsidR="0042720E" w:rsidRPr="00A71CC8" w:rsidRDefault="0042720E" w:rsidP="0042720E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30" w:type="pct"/>
                  <w:gridSpan w:val="3"/>
                </w:tcPr>
                <w:p w:rsidR="0042720E" w:rsidRPr="00A71CC8" w:rsidRDefault="0042720E" w:rsidP="0042720E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42720E" w:rsidRPr="00A71CC8" w:rsidTr="009341E3">
              <w:trPr>
                <w:trHeight w:val="70"/>
              </w:trPr>
              <w:tc>
                <w:tcPr>
                  <w:tcW w:w="2272" w:type="pct"/>
                  <w:vMerge/>
                  <w:tcBorders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65" w:type="pct"/>
                  <w:tcBorders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11" w:type="pct"/>
                  <w:tcBorders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54" w:type="pct"/>
                  <w:tcBorders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  <w:t>2561</w:t>
                  </w: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bottom w:val="dashed" w:sz="4" w:space="0" w:color="auto"/>
                  </w:tcBorders>
                </w:tcPr>
                <w:p w:rsidR="0042720E" w:rsidRPr="003A4030" w:rsidRDefault="0042720E" w:rsidP="0042720E">
                  <w:pPr>
                    <w:pStyle w:val="a3"/>
                    <w:numPr>
                      <w:ilvl w:val="0"/>
                      <w:numId w:val="31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C7EC6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จำนวนเครือข่ายที่มีผลผลิตที่เป็นประโยชน์ต่อมหาวิทยาลัยอย่างเด่นชัด</w:t>
                  </w:r>
                </w:p>
              </w:tc>
              <w:tc>
                <w:tcPr>
                  <w:tcW w:w="598" w:type="pct"/>
                  <w:vMerge w:val="restart"/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C7EC6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เครือข่าย</w:t>
                  </w:r>
                </w:p>
              </w:tc>
              <w:tc>
                <w:tcPr>
                  <w:tcW w:w="665" w:type="pct"/>
                  <w:tcBorders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1.1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เครือข่ายศิษย์เก่า  </w:t>
                  </w:r>
                </w:p>
              </w:tc>
              <w:tc>
                <w:tcPr>
                  <w:tcW w:w="598" w:type="pct"/>
                  <w:vMerge/>
                </w:tcPr>
                <w:p w:rsidR="0042720E" w:rsidRPr="000E0A2C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2524A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1.2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เครือข่ายชุมชน  </w:t>
                  </w:r>
                </w:p>
              </w:tc>
              <w:tc>
                <w:tcPr>
                  <w:tcW w:w="598" w:type="pct"/>
                  <w:vMerge/>
                </w:tcPr>
                <w:p w:rsidR="0042720E" w:rsidRPr="000E0A2C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2524A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1.3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เครือข่ายสมาคมวิชาชีพ  </w:t>
                  </w:r>
                </w:p>
              </w:tc>
              <w:tc>
                <w:tcPr>
                  <w:tcW w:w="598" w:type="pct"/>
                  <w:vMerge/>
                </w:tcPr>
                <w:p w:rsidR="0042720E" w:rsidRPr="000E0A2C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2524A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1.4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เครือข่ายผู้ประกอบการ  </w:t>
                  </w:r>
                </w:p>
              </w:tc>
              <w:tc>
                <w:tcPr>
                  <w:tcW w:w="598" w:type="pct"/>
                  <w:vMerge/>
                </w:tcPr>
                <w:p w:rsidR="0042720E" w:rsidRPr="000E0A2C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2524A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1.5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เครือข่ายมหาวิทยาลัยต่างประเทศ  </w:t>
                  </w:r>
                </w:p>
              </w:tc>
              <w:tc>
                <w:tcPr>
                  <w:tcW w:w="598" w:type="pct"/>
                  <w:vMerge/>
                </w:tcPr>
                <w:p w:rsidR="0042720E" w:rsidRPr="000E0A2C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Default="0042720E" w:rsidP="0042720E">
                  <w:pPr>
                    <w:jc w:val="center"/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bottom w:val="dashed" w:sz="4" w:space="0" w:color="auto"/>
                  </w:tcBorders>
                </w:tcPr>
                <w:p w:rsidR="0042720E" w:rsidRPr="003A4030" w:rsidRDefault="0042720E" w:rsidP="0042720E">
                  <w:pPr>
                    <w:pStyle w:val="a3"/>
                    <w:numPr>
                      <w:ilvl w:val="0"/>
                      <w:numId w:val="31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A70F2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จำนวนเครือข่ายที่มีผลผลิตที่เป็นประโยชน์ต่อมหาวิทยาลัยอย่างเด่นชัด</w:t>
                  </w:r>
                </w:p>
              </w:tc>
              <w:tc>
                <w:tcPr>
                  <w:tcW w:w="598" w:type="pct"/>
                  <w:vMerge w:val="restart"/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C7EC6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เครือข่าย</w:t>
                  </w: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42720E" w:rsidRPr="001E4DC8" w:rsidRDefault="00DC096F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  <w:r w:rsidR="0042720E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.1 </w:t>
                  </w:r>
                  <w:r w:rsidR="0042720E"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เครือข่ายศิษย์เก่า  </w:t>
                  </w: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42720E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2524A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42720E" w:rsidRPr="001E4DC8" w:rsidRDefault="00DC096F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  <w:r w:rsidR="0042720E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.2 </w:t>
                  </w:r>
                  <w:r w:rsidR="0042720E"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เครือข่ายชุมชน  </w:t>
                  </w:r>
                </w:p>
              </w:tc>
              <w:tc>
                <w:tcPr>
                  <w:tcW w:w="598" w:type="pct"/>
                  <w:vMerge/>
                  <w:tcBorders>
                    <w:top w:val="single" w:sz="4" w:space="0" w:color="auto"/>
                  </w:tcBorders>
                </w:tcPr>
                <w:p w:rsidR="0042720E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2524A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DC096F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  <w:r w:rsidR="0042720E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.3 </w:t>
                  </w:r>
                  <w:r w:rsidR="0042720E"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เครือข่ายสมาคมวิชาชีพ  </w:t>
                  </w:r>
                </w:p>
              </w:tc>
              <w:tc>
                <w:tcPr>
                  <w:tcW w:w="598" w:type="pct"/>
                  <w:vMerge/>
                </w:tcPr>
                <w:p w:rsidR="0042720E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2524A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DC096F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  <w:r w:rsidR="0042720E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.4 </w:t>
                  </w:r>
                  <w:r w:rsidR="0042720E"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เครือข่ายผู้ประกอบการ  </w:t>
                  </w:r>
                </w:p>
              </w:tc>
              <w:tc>
                <w:tcPr>
                  <w:tcW w:w="598" w:type="pct"/>
                  <w:vMerge/>
                </w:tcPr>
                <w:p w:rsidR="0042720E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2524A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A82B12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42720E" w:rsidRPr="001E4DC8" w:rsidRDefault="00DC096F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  <w:r w:rsidR="0042720E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.5 </w:t>
                  </w:r>
                  <w:r w:rsidR="0042720E"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เครือข่ายมหาวิทยาลัยต่างประเทศ  </w:t>
                  </w: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42720E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42720E" w:rsidRDefault="0042720E" w:rsidP="0042720E">
                  <w:pPr>
                    <w:jc w:val="center"/>
                  </w:pPr>
                </w:p>
              </w:tc>
            </w:tr>
            <w:tr w:rsidR="0042720E" w:rsidRPr="00A71CC8" w:rsidTr="00A82B12">
              <w:trPr>
                <w:trHeight w:val="231"/>
              </w:trPr>
              <w:tc>
                <w:tcPr>
                  <w:tcW w:w="2272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42720E" w:rsidRPr="003A4030" w:rsidRDefault="0042720E" w:rsidP="0042720E">
                  <w:pPr>
                    <w:pStyle w:val="a3"/>
                    <w:numPr>
                      <w:ilvl w:val="0"/>
                      <w:numId w:val="31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A70F2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ร้อยละของเครือข่ายที่มีผลผลิตที่เป็นประโยชน์ต่อมหาวิทยาลัย</w:t>
                  </w:r>
                </w:p>
              </w:tc>
              <w:tc>
                <w:tcPr>
                  <w:tcW w:w="598" w:type="pct"/>
                  <w:vMerge w:val="restart"/>
                  <w:tcBorders>
                    <w:top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E702E3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65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3.1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เครือข่ายศิษย์เก่า  </w:t>
                  </w:r>
                </w:p>
              </w:tc>
              <w:tc>
                <w:tcPr>
                  <w:tcW w:w="598" w:type="pct"/>
                  <w:vMerge/>
                </w:tcPr>
                <w:p w:rsidR="0042720E" w:rsidRPr="00E702E3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3.2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เครือข่ายชุมชน  </w:t>
                  </w:r>
                </w:p>
              </w:tc>
              <w:tc>
                <w:tcPr>
                  <w:tcW w:w="598" w:type="pct"/>
                  <w:vMerge/>
                </w:tcPr>
                <w:p w:rsidR="0042720E" w:rsidRPr="00E702E3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3.3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เครือข่ายสมาคมวิชาชีพ  </w:t>
                  </w:r>
                </w:p>
              </w:tc>
              <w:tc>
                <w:tcPr>
                  <w:tcW w:w="598" w:type="pct"/>
                  <w:vMerge/>
                </w:tcPr>
                <w:p w:rsidR="0042720E" w:rsidRPr="00E702E3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3.4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เครือข่ายผู้ประกอบการ  </w:t>
                  </w:r>
                </w:p>
              </w:tc>
              <w:tc>
                <w:tcPr>
                  <w:tcW w:w="598" w:type="pct"/>
                  <w:vMerge/>
                </w:tcPr>
                <w:p w:rsidR="0042720E" w:rsidRPr="00E702E3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42720E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42720E" w:rsidRPr="001E4DC8" w:rsidRDefault="0042720E" w:rsidP="0042720E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lastRenderedPageBreak/>
                    <w:t xml:space="preserve">3.5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เครือข่ายมหาวิทยาลัยต่างประเทศ  </w:t>
                  </w: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42720E" w:rsidRPr="00E702E3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42720E" w:rsidRPr="00A71CC8" w:rsidRDefault="0042720E" w:rsidP="0042720E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</w:tbl>
          <w:p w:rsidR="00E76B7B" w:rsidRDefault="00E76B7B" w:rsidP="00C23CA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8310CD" w:rsidRDefault="00BE0A3A" w:rsidP="00C23CA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ab/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โดยมีรายละเอียดดังนี้</w:t>
            </w:r>
          </w:p>
          <w:p w:rsidR="00BE0A3A" w:rsidRDefault="00BE0A3A" w:rsidP="00C23CA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689"/>
              <w:gridCol w:w="6328"/>
            </w:tblGrid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38AC" w:rsidRPr="00AF7329" w:rsidRDefault="004138AC" w:rsidP="00AF7329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38AC"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ชื่อเครือข่าย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4138AC" w:rsidRPr="00AF7329" w:rsidRDefault="004138AC" w:rsidP="00AF7329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F7329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</w:t>
                  </w:r>
                  <w:proofErr w:type="spellStart"/>
                  <w:r w:rsidRPr="00AF7329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ละเอีด</w:t>
                  </w:r>
                  <w:proofErr w:type="spellEnd"/>
                  <w:r w:rsidRPr="00AF7329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ของผลผลิตที่เป็นประโยชน์ต่อมหาวิทยาลัย</w:t>
                  </w:r>
                  <w:r w:rsidRPr="00AF7329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4138AC" w:rsidRPr="004138AC" w:rsidRDefault="004138AC" w:rsidP="004138A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1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เครือข่ายศิษย์เก่า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4138AC" w:rsidRPr="004138AC" w:rsidRDefault="004138AC" w:rsidP="004138A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2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เครือข่ายชุมชน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2.1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2.2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4138AC" w:rsidRPr="004138AC" w:rsidRDefault="004138AC" w:rsidP="004138A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3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เครือข่ายสมาคมวิชาชีพ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38AC" w:rsidRPr="004138AC" w:rsidRDefault="004138AC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3.1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38AC" w:rsidRPr="004138AC" w:rsidRDefault="004138AC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3.2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4138AC" w:rsidRPr="004138AC" w:rsidRDefault="004138AC" w:rsidP="004138AC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4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เครือข่ายผู้ประกอบการ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38AC" w:rsidRPr="004138AC" w:rsidRDefault="004138AC" w:rsidP="00F145D0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</w:t>
                  </w:r>
                  <w:r w:rsidR="00F145D0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4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.1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38AC" w:rsidRPr="004138AC" w:rsidRDefault="004138AC" w:rsidP="00F145D0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</w:t>
                  </w:r>
                  <w:r w:rsidR="00F145D0"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4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>.2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347ED7" w:rsidRPr="004138AC" w:rsidTr="00347ED7">
              <w:trPr>
                <w:trHeight w:val="6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347ED7" w:rsidRPr="004138AC" w:rsidRDefault="00347ED7" w:rsidP="00347ED7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5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 xml:space="preserve">) </w:t>
                  </w:r>
                  <w:r w:rsidRPr="00347ED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 xml:space="preserve">เครือข่ายมหาวิทยาลัยต่างประเทศ  </w:t>
                  </w: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38AC" w:rsidRPr="004138AC" w:rsidRDefault="004138AC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5.1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4138AC" w:rsidRPr="004138AC" w:rsidTr="004138AC">
              <w:trPr>
                <w:trHeight w:val="64"/>
              </w:trPr>
              <w:tc>
                <w:tcPr>
                  <w:tcW w:w="149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4138AC" w:rsidRPr="004138AC" w:rsidRDefault="004138AC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5.2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38AC" w:rsidRPr="004138AC" w:rsidRDefault="004138AC" w:rsidP="004138A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</w:tbl>
          <w:p w:rsidR="00AF7329" w:rsidRPr="00E76B7B" w:rsidRDefault="00AF7329" w:rsidP="00C23CA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E76B7B" w:rsidRPr="00E76B7B" w:rsidTr="00584E42">
        <w:trPr>
          <w:trHeight w:val="153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91356F" w:rsidP="00E76B7B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 w:rsidR="00C23CA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C23CA2" w:rsidRPr="0013206C">
              <w:rPr>
                <w:rFonts w:ascii="TH Niramit AS" w:eastAsia="Calibri" w:hAnsi="TH Niramit AS" w:cs="TH Niramit AS"/>
                <w:sz w:val="30"/>
                <w:szCs w:val="30"/>
              </w:rPr>
              <w:t>2.50</w:t>
            </w:r>
            <w:r w:rsidR="00A35FBA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76B7B" w:rsidRPr="00E76B7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E76B7B" w:rsidRPr="00E76B7B" w:rsidTr="0091356F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E76B7B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A35FBA" w:rsidRPr="00E76B7B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5FBA" w:rsidRPr="0013206C" w:rsidRDefault="00A35FBA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5FBA" w:rsidRPr="0013206C" w:rsidRDefault="00A35FBA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5FBA" w:rsidRPr="0013206C" w:rsidRDefault="00A35FBA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5FBA" w:rsidRPr="0013206C" w:rsidRDefault="00A35FBA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97.50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5FBA" w:rsidRPr="0013206C" w:rsidRDefault="00A35FBA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100.00</w:t>
                  </w: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25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E76B7B" w:rsidRPr="00E76B7B" w:rsidTr="00584E42">
              <w:trPr>
                <w:trHeight w:val="780"/>
              </w:trPr>
              <w:tc>
                <w:tcPr>
                  <w:tcW w:w="1832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E76B7B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E76B7B" w:rsidRPr="00E76B7B" w:rsidTr="00584E42">
              <w:trPr>
                <w:trHeight w:val="485"/>
              </w:trPr>
              <w:tc>
                <w:tcPr>
                  <w:tcW w:w="1832" w:type="pct"/>
                </w:tcPr>
                <w:p w:rsidR="00E76B7B" w:rsidRPr="00E76B7B" w:rsidRDefault="00C23CA2" w:rsidP="00E76B7B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C23CA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3.1.1 ร้อยละของเครือข่ายที่มีผลผลิตที่เป็นประโยชน์ต่อมหาวิทยาลัย</w:t>
                  </w:r>
                </w:p>
              </w:tc>
              <w:tc>
                <w:tcPr>
                  <w:tcW w:w="633" w:type="pct"/>
                </w:tcPr>
                <w:p w:rsidR="00E76B7B" w:rsidRPr="00E76B7B" w:rsidRDefault="00EF68FA" w:rsidP="00EF68FA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E76B7B" w:rsidRPr="00E76B7B" w:rsidRDefault="00E76B7B" w:rsidP="00E76B7B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1188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E76B7B" w:rsidRPr="00E76B7B" w:rsidTr="00584E42">
              <w:tc>
                <w:tcPr>
                  <w:tcW w:w="1883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E76B7B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E76B7B" w:rsidRPr="00E76B7B" w:rsidTr="00584E42">
              <w:tc>
                <w:tcPr>
                  <w:tcW w:w="1883" w:type="dxa"/>
                </w:tcPr>
                <w:p w:rsidR="00E76B7B" w:rsidRPr="00E76B7B" w:rsidRDefault="00A35FBA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A35FBA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100.00</w:t>
                  </w: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E76B7B" w:rsidRPr="00E76B7B" w:rsidRDefault="00E76B7B" w:rsidP="00E76B7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E76B7B" w:rsidRPr="00E76B7B" w:rsidRDefault="00E76B7B" w:rsidP="00E76B7B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E76B7B" w:rsidRPr="00E76B7B" w:rsidTr="00584E42">
        <w:trPr>
          <w:trHeight w:val="279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lastRenderedPageBreak/>
              <w:t>มาตรการที่ได้ดำเนินการ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00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ปัจจัยสนับสนุนต่อการดำเนินงาน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E76B7B" w:rsidRPr="00E76B7B" w:rsidRDefault="00E76B7B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E76B7B" w:rsidRPr="00E76B7B" w:rsidRDefault="00E76B7B" w:rsidP="00E76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E76B7B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E76B7B" w:rsidRPr="00E76B7B" w:rsidTr="00584E42">
        <w:trPr>
          <w:trHeight w:val="276"/>
        </w:trPr>
        <w:tc>
          <w:tcPr>
            <w:tcW w:w="5000" w:type="pct"/>
            <w:gridSpan w:val="3"/>
          </w:tcPr>
          <w:p w:rsidR="00EF68FA" w:rsidRPr="00E76B7B" w:rsidRDefault="00E76B7B" w:rsidP="00EF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E76B7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76B7B" w:rsidRPr="00E76B7B" w:rsidRDefault="00E76B7B" w:rsidP="00A35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E76B7B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EF68FA" w:rsidRDefault="00EF68FA" w:rsidP="00A35FBA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555F51" w:rsidRPr="00A35FBA" w:rsidRDefault="00EF68FA" w:rsidP="00A35FBA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25135C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584E42" w:rsidRPr="00584E4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3.1.2 </w:t>
            </w:r>
            <w:r w:rsidR="00584E42" w:rsidRPr="00584E4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จำนวนเครือข่ายที่มีส่วนร่วมในการพัฒนามหาวิทยาลัย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25135C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EF68FA">
        <w:trPr>
          <w:trHeight w:val="5726"/>
        </w:trPr>
        <w:tc>
          <w:tcPr>
            <w:tcW w:w="5000" w:type="pct"/>
            <w:gridSpan w:val="3"/>
          </w:tcPr>
          <w:p w:rsidR="0025135C" w:rsidRPr="0025135C" w:rsidRDefault="0025135C" w:rsidP="0025135C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="00170BB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="00B665A6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p w:rsidR="00EF68FA" w:rsidRPr="0025135C" w:rsidRDefault="0025135C" w:rsidP="0025135C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98"/>
              <w:gridCol w:w="1078"/>
              <w:gridCol w:w="1199"/>
              <w:gridCol w:w="1282"/>
              <w:gridCol w:w="1360"/>
            </w:tblGrid>
            <w:tr w:rsidR="00EF68FA" w:rsidRPr="00A71CC8" w:rsidTr="009341E3">
              <w:tc>
                <w:tcPr>
                  <w:tcW w:w="2272" w:type="pct"/>
                  <w:vMerge w:val="restart"/>
                  <w:vAlign w:val="center"/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98" w:type="pct"/>
                  <w:vMerge w:val="restart"/>
                  <w:vAlign w:val="center"/>
                </w:tcPr>
                <w:p w:rsidR="00EF68FA" w:rsidRPr="00A71CC8" w:rsidRDefault="00EF68FA" w:rsidP="00EF68FA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30" w:type="pct"/>
                  <w:gridSpan w:val="3"/>
                </w:tcPr>
                <w:p w:rsidR="00EF68FA" w:rsidRPr="00A71CC8" w:rsidRDefault="00EF68FA" w:rsidP="00EF68FA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EF68FA" w:rsidRPr="00A71CC8" w:rsidTr="009341E3">
              <w:trPr>
                <w:trHeight w:val="70"/>
              </w:trPr>
              <w:tc>
                <w:tcPr>
                  <w:tcW w:w="2272" w:type="pct"/>
                  <w:vMerge/>
                  <w:tcBorders>
                    <w:bottom w:val="single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65" w:type="pct"/>
                  <w:tcBorders>
                    <w:bottom w:val="single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11" w:type="pct"/>
                  <w:tcBorders>
                    <w:bottom w:val="single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54" w:type="pct"/>
                  <w:tcBorders>
                    <w:bottom w:val="single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  <w:t>2561</w:t>
                  </w:r>
                </w:p>
              </w:tc>
            </w:tr>
            <w:tr w:rsidR="00EF68FA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bottom w:val="dashed" w:sz="4" w:space="0" w:color="auto"/>
                  </w:tcBorders>
                </w:tcPr>
                <w:p w:rsidR="00EF68FA" w:rsidRPr="00EF68FA" w:rsidRDefault="00EF68FA" w:rsidP="00EF68FA">
                  <w:pPr>
                    <w:pStyle w:val="a3"/>
                    <w:numPr>
                      <w:ilvl w:val="0"/>
                      <w:numId w:val="32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EF68FA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จำนวนเครือข่ายที่มีส่วนร่วมในการพัฒนามหาวิทยาลัย</w:t>
                  </w:r>
                </w:p>
              </w:tc>
              <w:tc>
                <w:tcPr>
                  <w:tcW w:w="598" w:type="pct"/>
                  <w:vMerge w:val="restart"/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C7EC6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เครือข่าย</w:t>
                  </w:r>
                </w:p>
              </w:tc>
              <w:tc>
                <w:tcPr>
                  <w:tcW w:w="665" w:type="pct"/>
                  <w:tcBorders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EF68FA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1E4DC8" w:rsidRDefault="00EF68FA" w:rsidP="00EF68FA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1.1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เครือข่ายศิษย์เก่า  </w:t>
                  </w:r>
                </w:p>
              </w:tc>
              <w:tc>
                <w:tcPr>
                  <w:tcW w:w="598" w:type="pct"/>
                  <w:vMerge/>
                </w:tcPr>
                <w:p w:rsidR="00EF68FA" w:rsidRPr="000E0A2C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2524A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EF68FA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1E4DC8" w:rsidRDefault="00EF68FA" w:rsidP="00EF68FA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1.2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เครือข่ายชุมชน  </w:t>
                  </w:r>
                </w:p>
              </w:tc>
              <w:tc>
                <w:tcPr>
                  <w:tcW w:w="598" w:type="pct"/>
                  <w:vMerge/>
                </w:tcPr>
                <w:p w:rsidR="00EF68FA" w:rsidRPr="000E0A2C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2524A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EF68FA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1E4DC8" w:rsidRDefault="00EF68FA" w:rsidP="00EF68FA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1.3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เครือข่ายสมาคมวิชาชีพ  </w:t>
                  </w:r>
                </w:p>
              </w:tc>
              <w:tc>
                <w:tcPr>
                  <w:tcW w:w="598" w:type="pct"/>
                  <w:vMerge/>
                </w:tcPr>
                <w:p w:rsidR="00EF68FA" w:rsidRPr="000E0A2C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2524A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EF68FA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1E4DC8" w:rsidRDefault="00EF68FA" w:rsidP="00EF68FA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1.4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เครือข่ายผู้ประกอบการ  </w:t>
                  </w:r>
                </w:p>
              </w:tc>
              <w:tc>
                <w:tcPr>
                  <w:tcW w:w="598" w:type="pct"/>
                  <w:vMerge/>
                </w:tcPr>
                <w:p w:rsidR="00EF68FA" w:rsidRPr="000E0A2C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EF68FA" w:rsidRPr="002524A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EF68FA" w:rsidRPr="00A71CC8" w:rsidTr="00EF68FA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EF68FA" w:rsidRPr="001E4DC8" w:rsidRDefault="00EF68FA" w:rsidP="00EF68FA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1.5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เครือข่ายมหาวิทยาลัยต่างประเทศ  </w:t>
                  </w: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EF68FA" w:rsidRPr="000E0A2C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EF68FA" w:rsidRPr="00A71CC8" w:rsidRDefault="00EF68FA" w:rsidP="00EF68FA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EF68FA" w:rsidRDefault="00EF68FA" w:rsidP="00EF68FA">
                  <w:pPr>
                    <w:jc w:val="center"/>
                  </w:pPr>
                </w:p>
              </w:tc>
            </w:tr>
          </w:tbl>
          <w:p w:rsidR="0025135C" w:rsidRDefault="0025135C" w:rsidP="0025135C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EF68FA" w:rsidRDefault="00EF68FA" w:rsidP="00EF68FA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โดยมีรายละเอียดดังนี้</w:t>
            </w:r>
          </w:p>
          <w:p w:rsidR="00EF68FA" w:rsidRDefault="00EF68FA" w:rsidP="00EF68FA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689"/>
              <w:gridCol w:w="6328"/>
            </w:tblGrid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F68FA" w:rsidRPr="00AF7329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38AC"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ชื่อเครือข่าย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F68FA" w:rsidRPr="00AF7329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การ</w:t>
                  </w:r>
                  <w:r w:rsidRPr="00EF68FA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มีส่วนร่วมในการพัฒนามหาวิทยาลัย</w:t>
                  </w: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1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เครือข่ายศิษย์เก่า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2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เครือข่ายชุมชน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2.1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2.2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3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เครือข่ายสมาคมวิชาชีพ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3.1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3.2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4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เครือข่ายผู้ประกอบการ  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4.1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4.2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347ED7" w:rsidRPr="004138AC" w:rsidTr="00347ED7">
              <w:trPr>
                <w:trHeight w:val="6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347ED7" w:rsidRPr="004138AC" w:rsidRDefault="00347ED7" w:rsidP="00347ED7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5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347ED7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  <w:t xml:space="preserve">เครือข่ายมหาวิทยาลัยต่างประเทศ  </w:t>
                  </w: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5.1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EF68FA" w:rsidRPr="004138AC" w:rsidTr="009341E3">
              <w:trPr>
                <w:trHeight w:val="64"/>
              </w:trPr>
              <w:tc>
                <w:tcPr>
                  <w:tcW w:w="1491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5.2 ..ชื่อเครือข่ายย่อย...</w:t>
                  </w:r>
                </w:p>
              </w:tc>
              <w:tc>
                <w:tcPr>
                  <w:tcW w:w="350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68FA" w:rsidRPr="004138AC" w:rsidRDefault="00EF68FA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</w:tbl>
          <w:p w:rsidR="00EF68FA" w:rsidRPr="0025135C" w:rsidRDefault="00EF68FA" w:rsidP="0025135C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584E42" w:rsidRPr="00584E42" w:rsidRDefault="00584E42" w:rsidP="00E8478F">
            <w:pPr>
              <w:numPr>
                <w:ilvl w:val="0"/>
                <w:numId w:val="2"/>
              </w:numPr>
              <w:spacing w:after="0" w:line="240" w:lineRule="auto"/>
              <w:ind w:left="993" w:hanging="284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584E42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ระดับมหาวิทยาลัย และหน่วยงานจัดการศึกษา</w:t>
            </w:r>
          </w:p>
          <w:p w:rsidR="0025135C" w:rsidRDefault="00584E42" w:rsidP="0025135C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584E4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="00532998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  </w:t>
            </w:r>
            <w:r w:rsidRPr="00584E4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ช่วงปรับเกณฑ์การให้คะแนน +/- 1 เครือข่าย ต่อ 1 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584E42" w:rsidRPr="0025135C" w:rsidTr="00027249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84E42" w:rsidRPr="0025135C" w:rsidRDefault="00584E42" w:rsidP="00C517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84E42" w:rsidRPr="0025135C" w:rsidRDefault="00584E42" w:rsidP="00C517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84E42" w:rsidRPr="0025135C" w:rsidRDefault="00584E42" w:rsidP="00C517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584E42" w:rsidRPr="0025135C" w:rsidRDefault="00584E42" w:rsidP="00C517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584E42" w:rsidRPr="0025135C" w:rsidRDefault="00584E42" w:rsidP="00C51799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89595C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595C" w:rsidRPr="0013206C" w:rsidRDefault="0089595C" w:rsidP="00C517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1</w:t>
                  </w:r>
                  <w:r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เครือข่า</w:t>
                  </w: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ย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595C" w:rsidRPr="0013206C" w:rsidRDefault="0089595C" w:rsidP="00C517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2</w:t>
                  </w:r>
                  <w:r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เครือข่า</w:t>
                  </w: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ย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595C" w:rsidRPr="0013206C" w:rsidRDefault="0089595C" w:rsidP="00C517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</w:t>
                  </w:r>
                  <w:r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เครือข่า</w:t>
                  </w: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ย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595C" w:rsidRPr="0013206C" w:rsidRDefault="0089595C" w:rsidP="00C517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</w:t>
                  </w:r>
                  <w:r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เครือข่า</w:t>
                  </w: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ย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595C" w:rsidRPr="0013206C" w:rsidRDefault="0089595C" w:rsidP="00C517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เครือข่า</w:t>
                  </w: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ย</w:t>
                  </w:r>
                </w:p>
              </w:tc>
            </w:tr>
          </w:tbl>
          <w:p w:rsidR="00584E42" w:rsidRDefault="00584E42" w:rsidP="00C51799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  <w:p w:rsidR="00584E42" w:rsidRPr="00584E42" w:rsidRDefault="00584E42" w:rsidP="00E8478F">
            <w:pPr>
              <w:numPr>
                <w:ilvl w:val="0"/>
                <w:numId w:val="2"/>
              </w:numPr>
              <w:spacing w:after="0" w:line="240" w:lineRule="auto"/>
              <w:ind w:left="993" w:hanging="284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584E42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ระดับหน่วยงานสนับสนุน</w:t>
            </w:r>
          </w:p>
          <w:p w:rsidR="00584E42" w:rsidRPr="0025135C" w:rsidRDefault="00584E42" w:rsidP="00C51799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584E42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="00532998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            </w:t>
            </w:r>
            <w:r w:rsidR="0002724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ช่วงปรับเกณฑ์การให้คะแนน +/- 1 </w:t>
            </w:r>
            <w:r w:rsidRPr="00584E4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เครือข่าย ต่อ 1 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027249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C51799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1799" w:rsidRPr="0013206C" w:rsidRDefault="00C5179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1799" w:rsidRPr="0013206C" w:rsidRDefault="00C5179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1799" w:rsidRPr="0013206C" w:rsidRDefault="00C5179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1799" w:rsidRPr="0013206C" w:rsidRDefault="00C5179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1799" w:rsidRPr="0013206C" w:rsidRDefault="00C5179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เครือข่า</w:t>
                  </w: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ย</w:t>
                  </w:r>
                </w:p>
              </w:tc>
            </w:tr>
          </w:tbl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25135C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25135C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584E42" w:rsidP="0025135C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584E4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3.1.2 จำนวนเครือข่ายที่มีส่วนร่วมในการพัฒนามหาวิทยาลัย</w:t>
                  </w:r>
                </w:p>
              </w:tc>
              <w:tc>
                <w:tcPr>
                  <w:tcW w:w="633" w:type="pct"/>
                </w:tcPr>
                <w:p w:rsidR="0025135C" w:rsidRPr="0025135C" w:rsidRDefault="004A640D" w:rsidP="004A640D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25135C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647D86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</w:t>
                  </w:r>
                  <w:r w:rsidR="00DE0439" w:rsidRPr="00DE04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เครือข่าย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25135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25135C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25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25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25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25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lastRenderedPageBreak/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25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4A6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</w:tc>
      </w:tr>
    </w:tbl>
    <w:p w:rsidR="004A640D" w:rsidRDefault="004A640D" w:rsidP="00647D8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61318C" w:rsidRPr="00647D86" w:rsidRDefault="004A640D" w:rsidP="00647D86">
      <w:pPr>
        <w:spacing w:after="0" w:line="240" w:lineRule="auto"/>
        <w:jc w:val="thaiDistribute"/>
        <w:rPr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555F51" w:rsidRPr="00646122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เป้าประสงค์ 3.2 </w:t>
      </w:r>
      <w:r w:rsidR="006D5026" w:rsidRPr="006D5026">
        <w:rPr>
          <w:rFonts w:ascii="TH Niramit AS" w:eastAsiaTheme="minorEastAsia" w:hAnsi="TH Niramit AS" w:cs="TH Niramit AS"/>
          <w:b/>
          <w:bCs/>
          <w:sz w:val="32"/>
          <w:szCs w:val="32"/>
          <w:cs/>
        </w:rPr>
        <w:t>มหาวิทยาลัยมีความร่วมมือกับเครือข่ายและท้องถิ่นที่หลากหลาย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9341E3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7A701A" w:rsidRPr="007A701A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3.2.1</w:t>
            </w:r>
            <w:r w:rsidR="007A701A" w:rsidRPr="007A701A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ร้อยละของเครือข่ายความร่วมมือในประเทศที่มีการดำเนินการอย่างต่อเนื่อง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584E42">
        <w:trPr>
          <w:trHeight w:val="601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9341E3" w:rsidRPr="00E76B7B" w:rsidRDefault="0025135C" w:rsidP="009341E3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98"/>
              <w:gridCol w:w="1078"/>
              <w:gridCol w:w="1199"/>
              <w:gridCol w:w="1282"/>
              <w:gridCol w:w="1360"/>
            </w:tblGrid>
            <w:tr w:rsidR="009341E3" w:rsidRPr="00A71CC8" w:rsidTr="009341E3">
              <w:tc>
                <w:tcPr>
                  <w:tcW w:w="2272" w:type="pct"/>
                  <w:vMerge w:val="restart"/>
                  <w:vAlign w:val="center"/>
                </w:tcPr>
                <w:p w:rsidR="009341E3" w:rsidRPr="00A71CC8" w:rsidRDefault="009341E3" w:rsidP="009341E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98" w:type="pct"/>
                  <w:vMerge w:val="restart"/>
                  <w:vAlign w:val="center"/>
                </w:tcPr>
                <w:p w:rsidR="009341E3" w:rsidRPr="00A71CC8" w:rsidRDefault="009341E3" w:rsidP="009341E3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30" w:type="pct"/>
                  <w:gridSpan w:val="3"/>
                </w:tcPr>
                <w:p w:rsidR="009341E3" w:rsidRPr="00A71CC8" w:rsidRDefault="009341E3" w:rsidP="009341E3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347ED7" w:rsidRPr="00A71CC8" w:rsidTr="009341E3">
              <w:trPr>
                <w:trHeight w:val="70"/>
              </w:trPr>
              <w:tc>
                <w:tcPr>
                  <w:tcW w:w="2272" w:type="pct"/>
                  <w:vMerge/>
                  <w:tcBorders>
                    <w:bottom w:val="single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65" w:type="pct"/>
                  <w:tcBorders>
                    <w:bottom w:val="single" w:sz="4" w:space="0" w:color="auto"/>
                  </w:tcBorders>
                </w:tcPr>
                <w:p w:rsidR="00347ED7" w:rsidRPr="00A71CC8" w:rsidRDefault="00034CF8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711" w:type="pct"/>
                  <w:tcBorders>
                    <w:bottom w:val="single" w:sz="4" w:space="0" w:color="auto"/>
                  </w:tcBorders>
                </w:tcPr>
                <w:p w:rsidR="00347ED7" w:rsidRPr="00A71CC8" w:rsidRDefault="00034CF8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54" w:type="pct"/>
                  <w:tcBorders>
                    <w:bottom w:val="single" w:sz="4" w:space="0" w:color="auto"/>
                  </w:tcBorders>
                </w:tcPr>
                <w:p w:rsidR="00347ED7" w:rsidRPr="00A71CC8" w:rsidRDefault="00A82B12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  <w:t>2561</w:t>
                  </w: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bottom w:val="dashed" w:sz="4" w:space="0" w:color="auto"/>
                  </w:tcBorders>
                </w:tcPr>
                <w:p w:rsidR="00347ED7" w:rsidRPr="003A4030" w:rsidRDefault="00347ED7" w:rsidP="00347ED7">
                  <w:pPr>
                    <w:pStyle w:val="a3"/>
                    <w:numPr>
                      <w:ilvl w:val="0"/>
                      <w:numId w:val="33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C7EC6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347ED7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เครือข่ายความร่วมมือในประเทศที่มีการดำเนินการอย่างต่อเนื่อง</w:t>
                  </w:r>
                </w:p>
              </w:tc>
              <w:tc>
                <w:tcPr>
                  <w:tcW w:w="598" w:type="pct"/>
                  <w:vMerge w:val="restart"/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C7EC6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เครือข่าย</w:t>
                  </w:r>
                </w:p>
              </w:tc>
              <w:tc>
                <w:tcPr>
                  <w:tcW w:w="665" w:type="pct"/>
                  <w:tcBorders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47ED7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1.1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เครือข่ายศิษย์เก่า  </w:t>
                  </w:r>
                </w:p>
              </w:tc>
              <w:tc>
                <w:tcPr>
                  <w:tcW w:w="598" w:type="pct"/>
                  <w:vMerge/>
                </w:tcPr>
                <w:p w:rsidR="00347ED7" w:rsidRPr="000E0A2C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2524A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47ED7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1.2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เครือข่ายชุมชน  </w:t>
                  </w:r>
                </w:p>
              </w:tc>
              <w:tc>
                <w:tcPr>
                  <w:tcW w:w="598" w:type="pct"/>
                  <w:vMerge/>
                </w:tcPr>
                <w:p w:rsidR="00347ED7" w:rsidRPr="000E0A2C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2524A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47ED7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1.3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เครือข่ายสมาคมวิชาชีพ  </w:t>
                  </w:r>
                </w:p>
              </w:tc>
              <w:tc>
                <w:tcPr>
                  <w:tcW w:w="598" w:type="pct"/>
                  <w:vMerge/>
                </w:tcPr>
                <w:p w:rsidR="00347ED7" w:rsidRPr="000E0A2C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2524A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47ED7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1.4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เครือข่ายผู้ประกอบการ  </w:t>
                  </w:r>
                </w:p>
              </w:tc>
              <w:tc>
                <w:tcPr>
                  <w:tcW w:w="598" w:type="pct"/>
                  <w:vMerge/>
                </w:tcPr>
                <w:p w:rsidR="00347ED7" w:rsidRPr="000E0A2C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2524A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347ED7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347ED7" w:rsidRPr="001E4DC8" w:rsidRDefault="00347ED7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1.5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เครือข่ายมหาวิทยาลัยต่างประเทศ  </w:t>
                  </w: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347ED7" w:rsidRPr="000E0A2C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347ED7" w:rsidRDefault="00347ED7" w:rsidP="00347ED7">
                  <w:pPr>
                    <w:jc w:val="center"/>
                  </w:pPr>
                </w:p>
              </w:tc>
            </w:tr>
            <w:tr w:rsidR="00347ED7" w:rsidRPr="00A71CC8" w:rsidTr="00347ED7">
              <w:trPr>
                <w:trHeight w:val="231"/>
              </w:trPr>
              <w:tc>
                <w:tcPr>
                  <w:tcW w:w="2272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347ED7" w:rsidRPr="003A4030" w:rsidRDefault="00347ED7" w:rsidP="00347ED7">
                  <w:pPr>
                    <w:pStyle w:val="a3"/>
                    <w:numPr>
                      <w:ilvl w:val="0"/>
                      <w:numId w:val="33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47ED7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จำนวนเครือข่ายความร่วมมือในประเทศ</w:t>
                  </w:r>
                </w:p>
              </w:tc>
              <w:tc>
                <w:tcPr>
                  <w:tcW w:w="598" w:type="pct"/>
                  <w:vMerge w:val="restart"/>
                  <w:tcBorders>
                    <w:top w:val="single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2C7EC6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เครือข่าย</w:t>
                  </w:r>
                </w:p>
              </w:tc>
              <w:tc>
                <w:tcPr>
                  <w:tcW w:w="665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347ED7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7444B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  <w:r w:rsidR="00347ED7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.1 </w:t>
                  </w:r>
                  <w:r w:rsidR="00347ED7"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เครือข่ายศิษย์เก่า  </w:t>
                  </w: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347ED7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2524A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347ED7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7444B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  <w:r w:rsidR="00347ED7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.2 </w:t>
                  </w:r>
                  <w:r w:rsidR="00347ED7"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เครือข่ายชุมชน  </w:t>
                  </w:r>
                </w:p>
              </w:tc>
              <w:tc>
                <w:tcPr>
                  <w:tcW w:w="598" w:type="pct"/>
                  <w:vMerge/>
                  <w:tcBorders>
                    <w:top w:val="single" w:sz="4" w:space="0" w:color="auto"/>
                  </w:tcBorders>
                </w:tcPr>
                <w:p w:rsidR="00347ED7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2524A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7444B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  <w:r w:rsidR="00347ED7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.3 </w:t>
                  </w:r>
                  <w:r w:rsidR="00347ED7"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เครือข่ายสมาคมวิชาชีพ  </w:t>
                  </w:r>
                </w:p>
              </w:tc>
              <w:tc>
                <w:tcPr>
                  <w:tcW w:w="598" w:type="pct"/>
                  <w:vMerge/>
                </w:tcPr>
                <w:p w:rsidR="00347ED7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2524A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7444B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  <w:r w:rsidR="00347ED7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.4 </w:t>
                  </w:r>
                  <w:r w:rsidR="00347ED7"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เครือข่ายผู้ประกอบการ  </w:t>
                  </w:r>
                </w:p>
              </w:tc>
              <w:tc>
                <w:tcPr>
                  <w:tcW w:w="598" w:type="pct"/>
                  <w:vMerge/>
                </w:tcPr>
                <w:p w:rsidR="00347ED7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2524A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347ED7">
              <w:trPr>
                <w:trHeight w:val="231"/>
              </w:trPr>
              <w:tc>
                <w:tcPr>
                  <w:tcW w:w="2272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347ED7" w:rsidRPr="003A4030" w:rsidRDefault="00347ED7" w:rsidP="00347ED7">
                  <w:pPr>
                    <w:pStyle w:val="a3"/>
                    <w:numPr>
                      <w:ilvl w:val="0"/>
                      <w:numId w:val="33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9341E3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ร้อยละของเครือข่ายความร่วมมือในประเทศที่มีการดำเนินการอย่างต่อเนื่อง</w:t>
                  </w:r>
                </w:p>
              </w:tc>
              <w:tc>
                <w:tcPr>
                  <w:tcW w:w="598" w:type="pct"/>
                  <w:vMerge w:val="restart"/>
                  <w:tcBorders>
                    <w:top w:val="single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E702E3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65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47ED7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3.1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เครือข่ายศิษย์เก่า  </w:t>
                  </w:r>
                </w:p>
              </w:tc>
              <w:tc>
                <w:tcPr>
                  <w:tcW w:w="598" w:type="pct"/>
                  <w:vMerge/>
                </w:tcPr>
                <w:p w:rsidR="00347ED7" w:rsidRPr="00E702E3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47ED7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3.2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เครือข่ายชุมชน  </w:t>
                  </w:r>
                </w:p>
              </w:tc>
              <w:tc>
                <w:tcPr>
                  <w:tcW w:w="598" w:type="pct"/>
                  <w:vMerge/>
                </w:tcPr>
                <w:p w:rsidR="00347ED7" w:rsidRPr="00E702E3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9341E3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1E4DC8" w:rsidRDefault="00347ED7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3.3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เครือข่ายสมาคมวิชาชีพ  </w:t>
                  </w:r>
                </w:p>
              </w:tc>
              <w:tc>
                <w:tcPr>
                  <w:tcW w:w="598" w:type="pct"/>
                  <w:vMerge/>
                </w:tcPr>
                <w:p w:rsidR="00347ED7" w:rsidRPr="00E702E3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347ED7" w:rsidRPr="00A71CC8" w:rsidTr="00347ED7">
              <w:trPr>
                <w:trHeight w:val="231"/>
              </w:trPr>
              <w:tc>
                <w:tcPr>
                  <w:tcW w:w="2272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347ED7" w:rsidRPr="001E4DC8" w:rsidRDefault="00347ED7" w:rsidP="00347ED7">
                  <w:pPr>
                    <w:spacing w:after="0" w:line="240" w:lineRule="auto"/>
                    <w:ind w:firstLine="313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3.4 </w:t>
                  </w:r>
                  <w:r w:rsidRPr="001E4DC8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เครือข่ายผู้ประกอบการ  </w:t>
                  </w: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347ED7" w:rsidRPr="00E702E3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65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347ED7" w:rsidRPr="00A71CC8" w:rsidRDefault="00347ED7" w:rsidP="00347ED7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</w:tbl>
          <w:p w:rsidR="009341E3" w:rsidRDefault="009341E3" w:rsidP="009341E3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347ED7" w:rsidRDefault="00347ED7" w:rsidP="009341E3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347ED7" w:rsidRDefault="00347ED7" w:rsidP="009341E3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347ED7" w:rsidRDefault="00347ED7" w:rsidP="009341E3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347ED7" w:rsidRDefault="00347ED7" w:rsidP="009341E3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9341E3" w:rsidRDefault="009341E3" w:rsidP="009341E3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lastRenderedPageBreak/>
              <w:tab/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โดยมีรายละเอียดดังนี้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098"/>
              <w:gridCol w:w="3919"/>
            </w:tblGrid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1E3" w:rsidRPr="00AF7329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38AC"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ชื่อเครือข่าย</w:t>
                  </w:r>
                </w:p>
              </w:tc>
              <w:tc>
                <w:tcPr>
                  <w:tcW w:w="2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341E3" w:rsidRPr="00AF7329" w:rsidRDefault="00347ED7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ระยะเวลาการดำเนินการร่วมกัน</w:t>
                  </w: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1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เครือข่ายศิษย์เก่า  </w:t>
                  </w:r>
                </w:p>
              </w:tc>
              <w:tc>
                <w:tcPr>
                  <w:tcW w:w="217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2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เครือข่ายชุมชน  </w:t>
                  </w:r>
                </w:p>
              </w:tc>
              <w:tc>
                <w:tcPr>
                  <w:tcW w:w="217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2.1 ..ชื่อเครือข่ายย่อย...</w:t>
                  </w:r>
                </w:p>
              </w:tc>
              <w:tc>
                <w:tcPr>
                  <w:tcW w:w="217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2.2 ..ชื่อเครือข่ายย่อย...</w:t>
                  </w:r>
                </w:p>
              </w:tc>
              <w:tc>
                <w:tcPr>
                  <w:tcW w:w="217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3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เครือข่ายสมาคมวิชาชีพ  </w:t>
                  </w:r>
                </w:p>
              </w:tc>
              <w:tc>
                <w:tcPr>
                  <w:tcW w:w="217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3.1 ..ชื่อเครือข่ายย่อย...</w:t>
                  </w:r>
                </w:p>
              </w:tc>
              <w:tc>
                <w:tcPr>
                  <w:tcW w:w="217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3.2 ..ชื่อเครือข่ายย่อย...</w:t>
                  </w:r>
                </w:p>
              </w:tc>
              <w:tc>
                <w:tcPr>
                  <w:tcW w:w="217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  <w:cs/>
                    </w:rPr>
                  </w:pP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4</w:t>
                  </w:r>
                  <w:r w:rsidRPr="004138AC">
                    <w:rPr>
                      <w:rFonts w:ascii="TH Niramit AS" w:hAnsi="TH Niramit AS" w:cs="TH Niramit AS"/>
                      <w:b/>
                      <w:bCs/>
                      <w:sz w:val="24"/>
                      <w:szCs w:val="24"/>
                    </w:rPr>
                    <w:t>)</w:t>
                  </w:r>
                  <w:r w:rsidRPr="004138AC">
                    <w:rPr>
                      <w:rFonts w:ascii="TH Niramit AS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 เครือข่ายผู้ประกอบการ  </w:t>
                  </w:r>
                </w:p>
              </w:tc>
              <w:tc>
                <w:tcPr>
                  <w:tcW w:w="217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4.1 ..ชื่อเครือข่ายย่อย...</w:t>
                  </w:r>
                </w:p>
              </w:tc>
              <w:tc>
                <w:tcPr>
                  <w:tcW w:w="2173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9341E3" w:rsidRPr="004138AC" w:rsidTr="00347ED7">
              <w:trPr>
                <w:trHeight w:val="64"/>
              </w:trPr>
              <w:tc>
                <w:tcPr>
                  <w:tcW w:w="2827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24"/>
                      <w:szCs w:val="24"/>
                      <w:cs/>
                    </w:rPr>
                    <w:t xml:space="preserve">  4.2 ..ชื่อเครือข่ายย่อย...</w:t>
                  </w:r>
                </w:p>
              </w:tc>
              <w:tc>
                <w:tcPr>
                  <w:tcW w:w="2173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9341E3" w:rsidRPr="004138AC" w:rsidRDefault="009341E3" w:rsidP="009341E3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</w:tbl>
          <w:p w:rsidR="009341E3" w:rsidRPr="0025135C" w:rsidRDefault="009341E3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027249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 w:rsidR="0035235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352357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</w:t>
            </w:r>
            <w:r w:rsidR="0035235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0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027249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352357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2357" w:rsidRPr="0013206C" w:rsidRDefault="00352357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2357" w:rsidRPr="0013206C" w:rsidRDefault="00352357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2357" w:rsidRPr="0013206C" w:rsidRDefault="00352357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2357" w:rsidRPr="0013206C" w:rsidRDefault="00352357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37.50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2357" w:rsidRPr="0013206C" w:rsidRDefault="00352357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40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352357" w:rsidP="00352357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352357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3.2.1 ร้อยละของเครือข่ายความร่วมมือในประเทศที่มีการดำเนินการอย่างต่อเนื่อง</w:t>
                  </w:r>
                </w:p>
              </w:tc>
              <w:tc>
                <w:tcPr>
                  <w:tcW w:w="633" w:type="pct"/>
                </w:tcPr>
                <w:p w:rsidR="0025135C" w:rsidRPr="0025135C" w:rsidRDefault="00034CF8" w:rsidP="00034CF8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352357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52357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352357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40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lastRenderedPageBreak/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034CF8" w:rsidRPr="0025135C" w:rsidRDefault="0025135C" w:rsidP="00034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A25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034CF8" w:rsidRDefault="00034CF8" w:rsidP="00A25FED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6D5034" w:rsidRPr="00034CF8" w:rsidRDefault="00034CF8" w:rsidP="00A25FED">
      <w:pPr>
        <w:spacing w:after="0" w:line="240" w:lineRule="auto"/>
        <w:rPr>
          <w:rFonts w:ascii="TH Niramit AS" w:hAnsi="TH Niramit AS" w:cs="TH Niramit AS"/>
          <w:b/>
          <w:bCs/>
          <w:sz w:val="20"/>
          <w:szCs w:val="2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p w:rsidR="00A25FED" w:rsidRPr="00A25FED" w:rsidRDefault="00B665A6" w:rsidP="00A25FED">
      <w:pPr>
        <w:spacing w:after="0" w:line="240" w:lineRule="auto"/>
        <w:rPr>
          <w:rFonts w:ascii="TH Niramit AS" w:eastAsiaTheme="minorEastAsia" w:hAnsi="TH Niramit AS" w:cs="TH Niramit AS"/>
          <w:b/>
          <w:bCs/>
          <w:sz w:val="32"/>
          <w:szCs w:val="32"/>
        </w:rPr>
      </w:pPr>
      <w:r>
        <w:rPr>
          <w:rFonts w:ascii="TH Niramit AS" w:eastAsiaTheme="minorEastAsia" w:hAnsi="TH Niramit AS" w:cs="TH Niramit AS" w:hint="cs"/>
          <w:b/>
          <w:bCs/>
          <w:sz w:val="32"/>
          <w:szCs w:val="32"/>
          <w:cs/>
        </w:rPr>
        <w:t xml:space="preserve">เป้าประสงค์ 3.3 </w:t>
      </w:r>
      <w:r w:rsidR="00A25FED" w:rsidRPr="00A25FED">
        <w:rPr>
          <w:rFonts w:ascii="TH Niramit AS" w:eastAsiaTheme="minorEastAsia" w:hAnsi="TH Niramit AS" w:cs="TH Niramit AS"/>
          <w:b/>
          <w:bCs/>
          <w:sz w:val="32"/>
          <w:szCs w:val="32"/>
          <w:cs/>
        </w:rPr>
        <w:t>ความสำเร็จตามข้อตกลงความร่วมมือของเครือข่ายต่างประเทศ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A25FED" w:rsidRPr="00A25FED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3.3.1 </w:t>
            </w:r>
            <w:r w:rsidR="00A25FED" w:rsidRPr="00A25FED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ร้อยละความสำเร็จของข้อตกลงความร่วมมือกับเครือข่ายต่างประเทศ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F25813">
        <w:trPr>
          <w:trHeight w:val="5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98"/>
              <w:gridCol w:w="1078"/>
              <w:gridCol w:w="1199"/>
              <w:gridCol w:w="1282"/>
              <w:gridCol w:w="1360"/>
            </w:tblGrid>
            <w:tr w:rsidR="00926BB9" w:rsidRPr="00A71CC8" w:rsidTr="005E7544">
              <w:tc>
                <w:tcPr>
                  <w:tcW w:w="2272" w:type="pct"/>
                  <w:vMerge w:val="restart"/>
                  <w:vAlign w:val="center"/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98" w:type="pct"/>
                  <w:vMerge w:val="restart"/>
                  <w:vAlign w:val="center"/>
                </w:tcPr>
                <w:p w:rsidR="00926BB9" w:rsidRPr="00A71CC8" w:rsidRDefault="00926BB9" w:rsidP="00926BB9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30" w:type="pct"/>
                  <w:gridSpan w:val="3"/>
                </w:tcPr>
                <w:p w:rsidR="00926BB9" w:rsidRPr="00A71CC8" w:rsidRDefault="00926BB9" w:rsidP="00926BB9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926BB9" w:rsidRPr="00A71CC8" w:rsidTr="005E7544">
              <w:trPr>
                <w:trHeight w:val="70"/>
              </w:trPr>
              <w:tc>
                <w:tcPr>
                  <w:tcW w:w="2272" w:type="pct"/>
                  <w:vMerge/>
                  <w:tcBorders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98" w:type="pct"/>
                  <w:vMerge/>
                  <w:tcBorders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65" w:type="pct"/>
                  <w:tcBorders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711" w:type="pct"/>
                  <w:tcBorders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54" w:type="pct"/>
                  <w:tcBorders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  <w:t>2561</w:t>
                  </w:r>
                </w:p>
              </w:tc>
            </w:tr>
            <w:tr w:rsidR="00926BB9" w:rsidRPr="00A71CC8" w:rsidTr="005E7544">
              <w:trPr>
                <w:trHeight w:val="231"/>
              </w:trPr>
              <w:tc>
                <w:tcPr>
                  <w:tcW w:w="2272" w:type="pct"/>
                  <w:tcBorders>
                    <w:bottom w:val="dashed" w:sz="4" w:space="0" w:color="auto"/>
                  </w:tcBorders>
                </w:tcPr>
                <w:p w:rsidR="00926BB9" w:rsidRPr="003A4030" w:rsidRDefault="00926BB9" w:rsidP="00926BB9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926BB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จำนวนข้อตกลงความร่วมมือต่างประเทศ</w:t>
                  </w: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(MOU)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</w:t>
                  </w:r>
                  <w:r w:rsidRPr="00926BB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ที่ดำเนินกิจกรรมสำเร็จตามที่กำหนด</w:t>
                  </w: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598" w:type="pct"/>
                </w:tcPr>
                <w:p w:rsidR="00926BB9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926BB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ข้อตกลง</w:t>
                  </w:r>
                </w:p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(MOU)</w:t>
                  </w:r>
                </w:p>
              </w:tc>
              <w:tc>
                <w:tcPr>
                  <w:tcW w:w="665" w:type="pct"/>
                  <w:tcBorders>
                    <w:bottom w:val="dashed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bottom w:val="dashed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bottom w:val="dashed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926BB9" w:rsidRPr="00A71CC8" w:rsidTr="00926BB9">
              <w:trPr>
                <w:trHeight w:val="231"/>
              </w:trPr>
              <w:tc>
                <w:tcPr>
                  <w:tcW w:w="227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Pr="00926BB9" w:rsidRDefault="00926BB9" w:rsidP="00926BB9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926BB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จำนวนข้อตกลงความร่วมมือ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(MOU)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 xml:space="preserve"> </w:t>
                  </w:r>
                  <w:r w:rsidRPr="00926BB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ที่กำหนดกิจกรรมการดำเนินงานทั้งหมด ของเครือข่ายต่างประเทศ ประจำปีงบประมาณ 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926BB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ข้อตกลง</w:t>
                  </w:r>
                </w:p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  <w:t>(MOU)</w:t>
                  </w:r>
                </w:p>
              </w:tc>
              <w:tc>
                <w:tcPr>
                  <w:tcW w:w="66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926BB9" w:rsidRPr="00A71CC8" w:rsidTr="00926BB9">
              <w:trPr>
                <w:trHeight w:val="231"/>
              </w:trPr>
              <w:tc>
                <w:tcPr>
                  <w:tcW w:w="2272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Pr="003A4030" w:rsidRDefault="00926BB9" w:rsidP="00926BB9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926BB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ร้อยละความสำเร็จของข้อตกลงความร่วมมือกับเครือข่ายต่างประเทศ</w:t>
                  </w:r>
                </w:p>
              </w:tc>
              <w:tc>
                <w:tcPr>
                  <w:tcW w:w="59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E702E3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6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71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6BB9" w:rsidRPr="00A71CC8" w:rsidRDefault="00926BB9" w:rsidP="00926BB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</w:p>
              </w:tc>
            </w:tr>
          </w:tbl>
          <w:p w:rsidR="0025135C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F25813" w:rsidRDefault="00F25813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ab/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โดยมีรายละเอียดผลการดำเนินงานดังนี้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63"/>
              <w:gridCol w:w="3401"/>
              <w:gridCol w:w="3353"/>
            </w:tblGrid>
            <w:tr w:rsidR="0037444B" w:rsidRPr="004138AC" w:rsidTr="0037444B">
              <w:trPr>
                <w:trHeight w:val="64"/>
              </w:trPr>
              <w:tc>
                <w:tcPr>
                  <w:tcW w:w="12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444B" w:rsidRPr="00AF7329" w:rsidRDefault="0037444B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4138AC"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ชื่อเครือข่าย</w:t>
                  </w: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ต่างประเทศ</w:t>
                  </w:r>
                </w:p>
              </w:tc>
              <w:tc>
                <w:tcPr>
                  <w:tcW w:w="1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444B" w:rsidRDefault="0037444B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37444B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รายละเอียดข้อตกลงการเป็นเครือข่ายร่วมกัน ในปีงบประมาณ พ.ศ. 2561</w:t>
                  </w:r>
                </w:p>
              </w:tc>
              <w:tc>
                <w:tcPr>
                  <w:tcW w:w="18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37444B" w:rsidRPr="00AF7329" w:rsidRDefault="0037444B" w:rsidP="0037444B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รายละเอียดผลการดำเนินงาน</w:t>
                  </w:r>
                  <w:r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br/>
                  </w: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ในแต่ละกิจกรรม</w:t>
                  </w:r>
                </w:p>
              </w:tc>
            </w:tr>
            <w:tr w:rsidR="0037444B" w:rsidRPr="004138AC" w:rsidTr="0037444B">
              <w:trPr>
                <w:trHeight w:val="64"/>
              </w:trPr>
              <w:tc>
                <w:tcPr>
                  <w:tcW w:w="125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444B" w:rsidRPr="004138AC" w:rsidRDefault="0037444B" w:rsidP="005E7544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886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37444B" w:rsidRPr="0037444B" w:rsidRDefault="0037444B" w:rsidP="0037444B">
                  <w:pPr>
                    <w:pStyle w:val="a3"/>
                    <w:numPr>
                      <w:ilvl w:val="0"/>
                      <w:numId w:val="36"/>
                    </w:numPr>
                    <w:spacing w:after="0" w:line="240" w:lineRule="auto"/>
                    <w:ind w:left="304" w:hanging="304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37444B">
                    <w:rPr>
                      <w:rFonts w:ascii="TH Niramit AS" w:eastAsia="Times New Roman" w:hAnsi="TH Niramit AS" w:cs="TH Niramit AS" w:hint="cs"/>
                      <w:color w:val="000000"/>
                      <w:sz w:val="24"/>
                      <w:szCs w:val="24"/>
                      <w:cs/>
                    </w:rPr>
                    <w:t>กิจกรรม...</w:t>
                  </w:r>
                </w:p>
              </w:tc>
              <w:tc>
                <w:tcPr>
                  <w:tcW w:w="1859" w:type="pct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37444B" w:rsidRPr="004138AC" w:rsidRDefault="0037444B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37444B" w:rsidRPr="004138AC" w:rsidTr="0037444B">
              <w:trPr>
                <w:trHeight w:val="64"/>
              </w:trPr>
              <w:tc>
                <w:tcPr>
                  <w:tcW w:w="125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444B" w:rsidRPr="004138AC" w:rsidRDefault="0037444B" w:rsidP="005E7544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886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37444B" w:rsidRPr="0037444B" w:rsidRDefault="0037444B" w:rsidP="0037444B">
                  <w:pPr>
                    <w:pStyle w:val="a3"/>
                    <w:numPr>
                      <w:ilvl w:val="0"/>
                      <w:numId w:val="36"/>
                    </w:numPr>
                    <w:spacing w:after="0" w:line="240" w:lineRule="auto"/>
                    <w:ind w:left="304" w:hanging="304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37444B">
                    <w:rPr>
                      <w:rFonts w:ascii="TH Niramit AS" w:eastAsia="Times New Roman" w:hAnsi="TH Niramit AS" w:cs="TH Niramit AS" w:hint="cs"/>
                      <w:color w:val="000000"/>
                      <w:sz w:val="24"/>
                      <w:szCs w:val="24"/>
                      <w:cs/>
                    </w:rPr>
                    <w:t>กิจกรรม...</w:t>
                  </w:r>
                </w:p>
              </w:tc>
              <w:tc>
                <w:tcPr>
                  <w:tcW w:w="1859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37444B" w:rsidRPr="004138AC" w:rsidRDefault="0037444B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37444B" w:rsidRPr="004138AC" w:rsidTr="0037444B">
              <w:trPr>
                <w:trHeight w:val="64"/>
              </w:trPr>
              <w:tc>
                <w:tcPr>
                  <w:tcW w:w="1255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444B" w:rsidRPr="004138AC" w:rsidRDefault="0037444B" w:rsidP="005E7544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886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37444B" w:rsidRPr="0037444B" w:rsidRDefault="0037444B" w:rsidP="0037444B">
                  <w:pPr>
                    <w:pStyle w:val="a3"/>
                    <w:numPr>
                      <w:ilvl w:val="0"/>
                      <w:numId w:val="36"/>
                    </w:numPr>
                    <w:spacing w:after="0" w:line="240" w:lineRule="auto"/>
                    <w:ind w:left="304" w:hanging="304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37444B">
                    <w:rPr>
                      <w:rFonts w:ascii="TH Niramit AS" w:eastAsia="Times New Roman" w:hAnsi="TH Niramit AS" w:cs="TH Niramit AS" w:hint="cs"/>
                      <w:color w:val="000000"/>
                      <w:sz w:val="24"/>
                      <w:szCs w:val="24"/>
                      <w:cs/>
                    </w:rPr>
                    <w:t>กิจกรรม...</w:t>
                  </w:r>
                </w:p>
              </w:tc>
              <w:tc>
                <w:tcPr>
                  <w:tcW w:w="1859" w:type="pct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37444B" w:rsidRPr="004138AC" w:rsidRDefault="0037444B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  <w:tr w:rsidR="0037444B" w:rsidRPr="004138AC" w:rsidTr="0037444B">
              <w:trPr>
                <w:trHeight w:val="64"/>
              </w:trPr>
              <w:tc>
                <w:tcPr>
                  <w:tcW w:w="125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444B" w:rsidRPr="004138AC" w:rsidRDefault="0037444B" w:rsidP="005E7544">
                  <w:pPr>
                    <w:spacing w:after="0" w:line="240" w:lineRule="auto"/>
                    <w:rPr>
                      <w:rFonts w:ascii="TH Niramit AS" w:hAnsi="TH Niramit AS" w:cs="TH Niramit AS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1886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444B" w:rsidRPr="0037444B" w:rsidRDefault="0037444B" w:rsidP="0037444B">
                  <w:pPr>
                    <w:pStyle w:val="a3"/>
                    <w:numPr>
                      <w:ilvl w:val="0"/>
                      <w:numId w:val="36"/>
                    </w:numPr>
                    <w:spacing w:after="0" w:line="240" w:lineRule="auto"/>
                    <w:ind w:left="304" w:hanging="304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37444B">
                    <w:rPr>
                      <w:rFonts w:ascii="TH Niramit AS" w:eastAsia="Times New Roman" w:hAnsi="TH Niramit AS" w:cs="TH Niramit AS" w:hint="cs"/>
                      <w:color w:val="000000"/>
                      <w:sz w:val="24"/>
                      <w:szCs w:val="24"/>
                      <w:cs/>
                    </w:rPr>
                    <w:t>กิจกรรม...</w:t>
                  </w:r>
                </w:p>
              </w:tc>
              <w:tc>
                <w:tcPr>
                  <w:tcW w:w="1859" w:type="pc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37444B" w:rsidRPr="004138AC" w:rsidRDefault="0037444B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</w:p>
              </w:tc>
            </w:tr>
          </w:tbl>
          <w:p w:rsidR="0099195F" w:rsidRPr="0025135C" w:rsidRDefault="0099195F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D72900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 w:rsidR="00A25FED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2.50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 คะแนน โดยกำหนดเกณฑ์การให้คะแนน ดังนี้</w:t>
            </w:r>
            <w:r w:rsidR="00CC6823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B665A6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6D22AC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AC" w:rsidRPr="0013206C" w:rsidRDefault="006D22A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AC" w:rsidRPr="0013206C" w:rsidRDefault="006D22A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AC" w:rsidRPr="0013206C" w:rsidRDefault="006D22A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AC" w:rsidRPr="0013206C" w:rsidRDefault="006D22A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47.50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22AC" w:rsidRPr="0013206C" w:rsidRDefault="006D22A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≥ 50.00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A25FED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A25FE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3.3.1 ร้อยละความสำเร็จของข้อตกลงความร่วมมือกับเครือข่ายต่างประเทศ</w:t>
                  </w:r>
                </w:p>
              </w:tc>
              <w:tc>
                <w:tcPr>
                  <w:tcW w:w="633" w:type="pct"/>
                </w:tcPr>
                <w:p w:rsidR="0025135C" w:rsidRPr="0025135C" w:rsidRDefault="00F25813" w:rsidP="00F2581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6D22A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D22AC">
                    <w:rPr>
                      <w:rFonts w:ascii="TH Niramit AS" w:hAnsi="TH Niramit AS" w:cs="TH Niramit AS"/>
                      <w:sz w:val="30"/>
                      <w:szCs w:val="30"/>
                    </w:rPr>
                    <w:t>≥ 50.00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F25813" w:rsidRPr="0025135C" w:rsidRDefault="0025135C" w:rsidP="00F25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04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F25813" w:rsidRDefault="00F25813" w:rsidP="00705618">
      <w:pPr>
        <w:rPr>
          <w:rFonts w:ascii="TH Niramit AS" w:eastAsiaTheme="minorEastAsia" w:hAnsi="TH Niramit AS" w:cs="TH Niramit AS"/>
          <w:b/>
          <w:bCs/>
          <w:sz w:val="32"/>
          <w:szCs w:val="32"/>
          <w:cs/>
        </w:rPr>
      </w:pPr>
    </w:p>
    <w:p w:rsidR="00B5123D" w:rsidRPr="00F25813" w:rsidRDefault="00F25813" w:rsidP="00705618">
      <w:pPr>
        <w:rPr>
          <w:rFonts w:ascii="TH Niramit AS" w:eastAsiaTheme="minorEastAsia" w:hAnsi="TH Niramit AS" w:cs="TH Niramit AS"/>
          <w:b/>
          <w:bCs/>
          <w:sz w:val="2"/>
          <w:szCs w:val="2"/>
        </w:rPr>
      </w:pPr>
      <w:r>
        <w:rPr>
          <w:rFonts w:ascii="TH Niramit AS" w:eastAsiaTheme="minorEastAsia" w:hAnsi="TH Niramit AS" w:cs="TH Niramit AS"/>
          <w:b/>
          <w:bCs/>
          <w:sz w:val="32"/>
          <w:szCs w:val="32"/>
          <w:cs/>
        </w:rPr>
        <w:br w:type="column"/>
      </w:r>
    </w:p>
    <w:p w:rsidR="006258EB" w:rsidRPr="006258EB" w:rsidRDefault="006258EB" w:rsidP="006258EB">
      <w:pPr>
        <w:spacing w:after="0" w:line="240" w:lineRule="auto"/>
        <w:jc w:val="thaiDistribute"/>
        <w:rPr>
          <w:rFonts w:ascii="TH Niramit AS" w:eastAsiaTheme="minorEastAsia" w:hAnsi="TH Niramit AS" w:cs="TH Niramit AS"/>
          <w:b/>
          <w:bCs/>
          <w:sz w:val="30"/>
          <w:szCs w:val="30"/>
        </w:rPr>
      </w:pPr>
      <w:r w:rsidRPr="006258EB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>เป้าประสงค์ 3.</w:t>
      </w:r>
      <w:r w:rsidRPr="006258EB">
        <w:rPr>
          <w:rFonts w:ascii="TH Niramit AS" w:eastAsiaTheme="minorEastAsia" w:hAnsi="TH Niramit AS" w:cs="TH Niramit AS" w:hint="cs"/>
          <w:b/>
          <w:bCs/>
          <w:sz w:val="30"/>
          <w:szCs w:val="30"/>
          <w:cs/>
        </w:rPr>
        <w:t>4</w:t>
      </w:r>
      <w:r w:rsidRPr="006258EB">
        <w:rPr>
          <w:rFonts w:ascii="TH Niramit AS" w:eastAsiaTheme="minorEastAsia" w:hAnsi="TH Niramit AS" w:cs="TH Niramit AS"/>
          <w:b/>
          <w:bCs/>
          <w:sz w:val="30"/>
          <w:szCs w:val="30"/>
          <w:cs/>
        </w:rPr>
        <w:t xml:space="preserve"> มหาวิทยาลัยมีกระบวนการ/กลไกในการแสวงหาความร่วมมือกับเครือข่าย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6258EB" w:rsidRPr="006258EB" w:rsidRDefault="0025135C" w:rsidP="006258EB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6258EB" w:rsidRPr="006258E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3.4.1</w:t>
            </w:r>
            <w:r w:rsidR="006258EB" w:rsidRPr="006258E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ระดับความสำเร็จของกระบวนการ/กลไกในการแสวงหา</w:t>
            </w:r>
          </w:p>
          <w:p w:rsidR="0025135C" w:rsidRPr="0025135C" w:rsidRDefault="006258EB" w:rsidP="006258EB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6258E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ความร่วมมือกับเครือข่าย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584E42">
        <w:trPr>
          <w:trHeight w:val="601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DC096F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"/>
              <w:gridCol w:w="4117"/>
              <w:gridCol w:w="4373"/>
            </w:tblGrid>
            <w:tr w:rsidR="00DC096F" w:rsidRPr="00CC547D" w:rsidTr="005E7544">
              <w:trPr>
                <w:tblHeader/>
              </w:trPr>
              <w:tc>
                <w:tcPr>
                  <w:tcW w:w="292" w:type="pct"/>
                  <w:shd w:val="clear" w:color="auto" w:fill="DAEEF3" w:themeFill="accent5" w:themeFillTint="33"/>
                </w:tcPr>
                <w:p w:rsidR="00DC096F" w:rsidRPr="00CC547D" w:rsidRDefault="00DC096F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2283" w:type="pct"/>
                  <w:shd w:val="clear" w:color="auto" w:fill="DAEEF3" w:themeFill="accent5" w:themeFillTint="33"/>
                </w:tcPr>
                <w:p w:rsidR="00DC096F" w:rsidRPr="00CC547D" w:rsidRDefault="00DC096F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คำอธิบายผลการดำเนินงาน</w:t>
                  </w:r>
                </w:p>
              </w:tc>
              <w:tc>
                <w:tcPr>
                  <w:tcW w:w="2425" w:type="pct"/>
                  <w:shd w:val="clear" w:color="auto" w:fill="DAEEF3" w:themeFill="accent5" w:themeFillTint="33"/>
                </w:tcPr>
                <w:p w:rsidR="00DC096F" w:rsidRPr="00CC547D" w:rsidRDefault="00DC096F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เอกสารหลักฐาน</w:t>
                  </w:r>
                </w:p>
              </w:tc>
            </w:tr>
            <w:tr w:rsidR="00DC096F" w:rsidRPr="00CC547D" w:rsidTr="005E7544">
              <w:tc>
                <w:tcPr>
                  <w:tcW w:w="292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2283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C096F" w:rsidRPr="00CC547D" w:rsidTr="005E7544">
              <w:trPr>
                <w:trHeight w:val="70"/>
              </w:trPr>
              <w:tc>
                <w:tcPr>
                  <w:tcW w:w="292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</w:p>
              </w:tc>
              <w:tc>
                <w:tcPr>
                  <w:tcW w:w="2283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C096F" w:rsidRPr="00CC547D" w:rsidTr="005E7544">
              <w:trPr>
                <w:trHeight w:val="70"/>
              </w:trPr>
              <w:tc>
                <w:tcPr>
                  <w:tcW w:w="292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2283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C096F" w:rsidRPr="00CC547D" w:rsidTr="005E7544">
              <w:trPr>
                <w:trHeight w:val="70"/>
              </w:trPr>
              <w:tc>
                <w:tcPr>
                  <w:tcW w:w="292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4</w:t>
                  </w:r>
                </w:p>
              </w:tc>
              <w:tc>
                <w:tcPr>
                  <w:tcW w:w="2283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C096F" w:rsidRPr="00CC547D" w:rsidTr="005E7544">
              <w:tc>
                <w:tcPr>
                  <w:tcW w:w="292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</w:t>
                  </w:r>
                </w:p>
              </w:tc>
              <w:tc>
                <w:tcPr>
                  <w:tcW w:w="2283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C096F" w:rsidRPr="00CC547D" w:rsidTr="005E7544">
              <w:tc>
                <w:tcPr>
                  <w:tcW w:w="292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</w:t>
                  </w:r>
                </w:p>
              </w:tc>
              <w:tc>
                <w:tcPr>
                  <w:tcW w:w="2283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DC096F" w:rsidRPr="00CC547D" w:rsidRDefault="00DC096F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25135C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9359CC" w:rsidRPr="0025135C" w:rsidRDefault="009359C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B06353">
        <w:trPr>
          <w:trHeight w:val="79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DB4E80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DD0DB2" w:rsidRPr="00DD0DB2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กำหนดเกณฑ์การให้คะแนน 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5 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ระดับ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DD0DB2" w:rsidRPr="00DD0DB2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พิจารณาจากการดำเนินงานตามขั้นตอนในแต่ละระดับ ดังนี้</w:t>
            </w:r>
          </w:p>
          <w:tbl>
            <w:tblPr>
              <w:tblW w:w="4935" w:type="pct"/>
              <w:tblInd w:w="108" w:type="dxa"/>
              <w:tblLook w:val="04A0" w:firstRow="1" w:lastRow="0" w:firstColumn="1" w:lastColumn="0" w:noHBand="0" w:noVBand="1"/>
            </w:tblPr>
            <w:tblGrid>
              <w:gridCol w:w="856"/>
              <w:gridCol w:w="8044"/>
            </w:tblGrid>
            <w:tr w:rsidR="00B06353" w:rsidRPr="0013206C" w:rsidTr="00D9792D">
              <w:trPr>
                <w:tblHeader/>
              </w:trPr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hideMark/>
                </w:tcPr>
                <w:p w:rsidR="00B06353" w:rsidRPr="0013206C" w:rsidRDefault="00B06353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ระดับ</w:t>
                  </w:r>
                </w:p>
              </w:tc>
              <w:tc>
                <w:tcPr>
                  <w:tcW w:w="4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hideMark/>
                </w:tcPr>
                <w:p w:rsidR="00B06353" w:rsidRPr="0013206C" w:rsidRDefault="00B06353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การดำเนินงานตามขั้นตอนในแต่ละระดับ</w:t>
                  </w:r>
                </w:p>
              </w:tc>
            </w:tr>
            <w:tr w:rsidR="00B06353" w:rsidRPr="00AC5F34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13206C" w:rsidRDefault="00B06353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AC5F34" w:rsidRDefault="00B06353" w:rsidP="00D9792D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AC5F34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มี</w:t>
                  </w:r>
                  <w:r w:rsidRPr="00AC5F3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แผนปฏิบัติการด้านการสร้างความสัมพันธ์และเชื่อมโยงเครือข่าย</w:t>
                  </w:r>
                  <w:r w:rsidRPr="00AC5F34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และแผนขับเคลื่อนความร่วมมือกับต่างประเทศที่ได้รับการอนุมัติจากผู้บริหารระดับสูง </w:t>
                  </w:r>
                </w:p>
              </w:tc>
            </w:tr>
            <w:tr w:rsidR="00B06353" w:rsidRPr="009A6154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4"/>
              </w:trPr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13206C" w:rsidRDefault="00B06353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4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9A6154" w:rsidRDefault="00B06353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มีการดำเนินงานตามแผน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ฯ</w:t>
                  </w:r>
                  <w:r w:rsidR="0043700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ได้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เฉลี่ย</w:t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ร้อยละ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60</w:t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และดำเนินการได้บรรลุ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เฉลี่ย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br/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น้อยกว่าร้อยละ </w:t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</w:rPr>
                    <w:t>50</w:t>
                  </w:r>
                </w:p>
              </w:tc>
            </w:tr>
            <w:tr w:rsidR="00B06353" w:rsidRPr="004B7BE6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64"/>
              </w:trPr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13206C" w:rsidRDefault="00B06353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4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4B7BE6" w:rsidRDefault="00B06353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มีการดำเนินงานตามแผน</w:t>
                  </w:r>
                  <w:r w:rsidRPr="004B7BE6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ฯ</w:t>
                  </w:r>
                  <w:r w:rsidR="0043700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ได้</w:t>
                  </w:r>
                  <w:r w:rsidRPr="004B7BE6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เฉลี่ย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ร้อยละ 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61-</w:t>
                  </w:r>
                  <w:r w:rsidRPr="004B7BE6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</w:rPr>
                    <w:t>5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และดำเนินการได้บรรลุ</w:t>
                  </w:r>
                  <w:r w:rsidRPr="004B7BE6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เฉลี่ย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ร้อยละ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</w:rPr>
                    <w:t>50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-65</w:t>
                  </w:r>
                </w:p>
              </w:tc>
            </w:tr>
            <w:tr w:rsidR="00B06353" w:rsidRPr="004B7BE6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13206C" w:rsidRDefault="00B06353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4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4B7BE6" w:rsidRDefault="00B06353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มีการดำเนินงานตามแผน</w:t>
                  </w:r>
                  <w:r w:rsidRPr="004B7BE6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ฯ</w:t>
                  </w:r>
                  <w:r w:rsidR="0043700B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ได้</w:t>
                  </w:r>
                  <w:r w:rsidRPr="004B7BE6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เฉลี่ย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ร้อยละ 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66-</w:t>
                  </w:r>
                  <w:r w:rsidRPr="004B7BE6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70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และดำเนินการได้บรรลุ</w:t>
                  </w:r>
                  <w:r w:rsidRPr="004B7BE6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เฉลี่ย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ร้อยละ 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66-</w:t>
                  </w:r>
                  <w:r w:rsidRPr="004B7BE6">
                    <w:rPr>
                      <w:rFonts w:ascii="TH Niramit AS" w:hAnsi="TH Niramit AS" w:cs="TH Niramit AS"/>
                      <w:sz w:val="30"/>
                      <w:szCs w:val="30"/>
                    </w:rPr>
                    <w:t>80</w:t>
                  </w:r>
                </w:p>
              </w:tc>
            </w:tr>
            <w:tr w:rsidR="00B06353" w:rsidRPr="009A6154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13206C" w:rsidRDefault="00B06353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4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6353" w:rsidRPr="009A6154" w:rsidRDefault="00B06353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มีการดำเนินงานตามแผน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ฯ</w:t>
                  </w:r>
                  <w:r w:rsidR="00E47BE4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ได้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เฉลี่ย</w:t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ร้อยละ 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75 </w:t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และดำเนินการได้บรรลุ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เฉลี่ย</w:t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มากกว่าร้อยละ </w:t>
                  </w:r>
                  <w:r w:rsidRPr="009A6154">
                    <w:rPr>
                      <w:rFonts w:ascii="TH Niramit AS" w:hAnsi="TH Niramit AS" w:cs="TH Niramit AS"/>
                      <w:sz w:val="30"/>
                      <w:szCs w:val="30"/>
                    </w:rPr>
                    <w:t>80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973360" w:rsidP="00973360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973360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3.4.1 ระดับความสำเร็จของกระบวนการ/กลไกในการแสวงหาความร่วมมือกับเครือข่าย</w:t>
                  </w:r>
                </w:p>
              </w:tc>
              <w:tc>
                <w:tcPr>
                  <w:tcW w:w="633" w:type="pct"/>
                </w:tcPr>
                <w:p w:rsidR="0025135C" w:rsidRPr="0025135C" w:rsidRDefault="00DC096F" w:rsidP="00DC096F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99"/>
              <w:gridCol w:w="3109"/>
              <w:gridCol w:w="3109"/>
            </w:tblGrid>
            <w:tr w:rsidR="0025135C" w:rsidRPr="0025135C" w:rsidTr="00DC096F">
              <w:tc>
                <w:tcPr>
                  <w:tcW w:w="1552" w:type="pct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1724" w:type="pct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724" w:type="pct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DC096F">
              <w:tc>
                <w:tcPr>
                  <w:tcW w:w="1552" w:type="pct"/>
                </w:tcPr>
                <w:p w:rsidR="00E47BE4" w:rsidRDefault="00E47BE4" w:rsidP="00E47BE4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ระดับ 5 มีการดำเนินงานตาม</w:t>
                  </w:r>
                </w:p>
                <w:p w:rsidR="00E47BE4" w:rsidRDefault="00E47BE4" w:rsidP="00E47BE4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แผ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น</w:t>
                  </w:r>
                  <w:r w:rsidRPr="00E47B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ฯ</w:t>
                  </w:r>
                  <w:r w:rsidR="00973360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E47B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ได้เฉลี่ย</w:t>
                  </w:r>
                </w:p>
                <w:p w:rsidR="00973360" w:rsidRDefault="00E47BE4" w:rsidP="00E47BE4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47B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ร้อยละ 75 และดำเนินการได้บรรลุเฉลี่ยมากกว่า</w:t>
                  </w:r>
                </w:p>
                <w:p w:rsidR="0025135C" w:rsidRPr="0025135C" w:rsidRDefault="00E47BE4" w:rsidP="00E47BE4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47BE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ร้อยละ 80</w:t>
                  </w:r>
                </w:p>
              </w:tc>
              <w:tc>
                <w:tcPr>
                  <w:tcW w:w="1724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1724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</w:tbl>
    <w:p w:rsidR="00D83110" w:rsidRDefault="00D83110" w:rsidP="00D83110">
      <w:pPr>
        <w:spacing w:after="0" w:line="240" w:lineRule="auto"/>
        <w:rPr>
          <w:rFonts w:ascii="TH Niramit AS" w:eastAsiaTheme="minorEastAsia" w:hAnsi="TH Niramit AS" w:cs="TH Niramit AS"/>
          <w:b/>
          <w:bCs/>
          <w:sz w:val="32"/>
          <w:szCs w:val="32"/>
        </w:rPr>
      </w:pPr>
      <w:bookmarkStart w:id="1" w:name="_GoBack"/>
      <w:bookmarkEnd w:id="1"/>
    </w:p>
    <w:p w:rsidR="001655B1" w:rsidRPr="005670A2" w:rsidRDefault="005C3E15" w:rsidP="005670A2">
      <w:pPr>
        <w:spacing w:after="0" w:line="240" w:lineRule="auto"/>
        <w:rPr>
          <w:rFonts w:ascii="TH Niramit AS" w:eastAsiaTheme="minorEastAsia" w:hAnsi="TH Niramit AS" w:cs="TH Niramit AS"/>
          <w:b/>
          <w:bCs/>
          <w:sz w:val="32"/>
          <w:szCs w:val="32"/>
        </w:rPr>
      </w:pPr>
      <w:r w:rsidRPr="005C3E15">
        <w:rPr>
          <w:rFonts w:ascii="TH Niramit AS" w:eastAsiaTheme="minorEastAsia" w:hAnsi="TH Niramit AS" w:cs="TH Niramit AS"/>
          <w:b/>
          <w:bCs/>
          <w:sz w:val="32"/>
          <w:szCs w:val="32"/>
          <w:cs/>
        </w:rPr>
        <w:lastRenderedPageBreak/>
        <w:t>เป้าประสงค์ 3.5 มหาวิทยาลัยมีฐานข้อมูลเครือข่ายสำหรับการบริหารจัดการอย่างมีประสิทธิภาพ</w:t>
      </w:r>
      <w:r w:rsidR="00954640">
        <w:rPr>
          <w:rFonts w:ascii="TH Niramit AS" w:eastAsiaTheme="minorEastAsia" w:hAnsi="TH Niramit AS" w:cs="TH Niramit AS"/>
          <w:b/>
          <w:bCs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0674C7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3.5.1 </w:t>
            </w:r>
            <w:r w:rsidR="005670A2" w:rsidRPr="005670A2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ระดับความสำเร็จของการพัฒนา/ปรับปรุงฐานข้อมูลเครือข่าย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584E42">
        <w:trPr>
          <w:trHeight w:val="601"/>
        </w:trPr>
        <w:tc>
          <w:tcPr>
            <w:tcW w:w="5000" w:type="pct"/>
            <w:gridSpan w:val="3"/>
          </w:tcPr>
          <w:p w:rsid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"/>
              <w:gridCol w:w="4117"/>
              <w:gridCol w:w="4373"/>
            </w:tblGrid>
            <w:tr w:rsidR="00DF2932" w:rsidRPr="00CC547D" w:rsidTr="00CA3B1B">
              <w:trPr>
                <w:tblHeader/>
              </w:trPr>
              <w:tc>
                <w:tcPr>
                  <w:tcW w:w="292" w:type="pct"/>
                  <w:shd w:val="clear" w:color="auto" w:fill="DAEEF3" w:themeFill="accent5" w:themeFillTint="33"/>
                </w:tcPr>
                <w:p w:rsidR="00DF2932" w:rsidRPr="00CC547D" w:rsidRDefault="00DF2932" w:rsidP="00CA3B1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2283" w:type="pct"/>
                  <w:shd w:val="clear" w:color="auto" w:fill="DAEEF3" w:themeFill="accent5" w:themeFillTint="33"/>
                </w:tcPr>
                <w:p w:rsidR="00DF2932" w:rsidRPr="00CC547D" w:rsidRDefault="00DF2932" w:rsidP="00CA3B1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คำอธิบายผลการดำเนินงาน</w:t>
                  </w:r>
                </w:p>
              </w:tc>
              <w:tc>
                <w:tcPr>
                  <w:tcW w:w="2425" w:type="pct"/>
                  <w:shd w:val="clear" w:color="auto" w:fill="DAEEF3" w:themeFill="accent5" w:themeFillTint="33"/>
                </w:tcPr>
                <w:p w:rsidR="00DF2932" w:rsidRPr="00CC547D" w:rsidRDefault="00DF2932" w:rsidP="00CA3B1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เอกสารหลักฐาน</w:t>
                  </w:r>
                </w:p>
              </w:tc>
            </w:tr>
            <w:tr w:rsidR="00DF2932" w:rsidRPr="00CC547D" w:rsidTr="00CA3B1B">
              <w:tc>
                <w:tcPr>
                  <w:tcW w:w="292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2283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F2932" w:rsidRPr="00CC547D" w:rsidTr="00CA3B1B">
              <w:trPr>
                <w:trHeight w:val="70"/>
              </w:trPr>
              <w:tc>
                <w:tcPr>
                  <w:tcW w:w="292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</w:p>
              </w:tc>
              <w:tc>
                <w:tcPr>
                  <w:tcW w:w="2283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F2932" w:rsidRPr="00CC547D" w:rsidTr="00CA3B1B">
              <w:trPr>
                <w:trHeight w:val="70"/>
              </w:trPr>
              <w:tc>
                <w:tcPr>
                  <w:tcW w:w="292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2283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F2932" w:rsidRPr="00CC547D" w:rsidTr="00CA3B1B">
              <w:trPr>
                <w:trHeight w:val="70"/>
              </w:trPr>
              <w:tc>
                <w:tcPr>
                  <w:tcW w:w="292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4</w:t>
                  </w:r>
                </w:p>
              </w:tc>
              <w:tc>
                <w:tcPr>
                  <w:tcW w:w="2283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DF2932" w:rsidRPr="00CC547D" w:rsidTr="00CA3B1B">
              <w:tc>
                <w:tcPr>
                  <w:tcW w:w="292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</w:t>
                  </w:r>
                </w:p>
              </w:tc>
              <w:tc>
                <w:tcPr>
                  <w:tcW w:w="2283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DF2932" w:rsidRPr="00CC547D" w:rsidRDefault="00DF2932" w:rsidP="00CA3B1B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25135C" w:rsidRPr="00DF2932" w:rsidRDefault="0025135C" w:rsidP="00DF293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1655B1">
        <w:trPr>
          <w:trHeight w:val="23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Default="00C51C94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="001655B1" w:rsidRPr="001655B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ต่อ </w:t>
            </w:r>
            <w:r w:rsidR="001655B1" w:rsidRPr="001655B1">
              <w:rPr>
                <w:rFonts w:ascii="TH Niramit AS" w:eastAsia="Calibri" w:hAnsi="TH Niramit AS" w:cs="TH Niramit AS"/>
                <w:sz w:val="30"/>
                <w:szCs w:val="30"/>
              </w:rPr>
              <w:t xml:space="preserve">1 </w:t>
            </w:r>
            <w:r w:rsidR="001655B1" w:rsidRPr="001655B1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7991"/>
            </w:tblGrid>
            <w:tr w:rsidR="001655B1" w:rsidRPr="00646122" w:rsidTr="00C51C94">
              <w:trPr>
                <w:tblHeader/>
                <w:jc w:val="center"/>
              </w:trPr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1655B1" w:rsidRPr="00646122" w:rsidRDefault="001655B1" w:rsidP="00D9792D">
                  <w:pPr>
                    <w:spacing w:after="0" w:line="240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646122">
                    <w:rPr>
                      <w:rFonts w:ascii="TH Niramit AS" w:eastAsia="Calibri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ระดับ</w:t>
                  </w:r>
                </w:p>
              </w:tc>
              <w:tc>
                <w:tcPr>
                  <w:tcW w:w="4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1655B1" w:rsidRPr="00646122" w:rsidRDefault="001655B1" w:rsidP="00D9792D">
                  <w:pPr>
                    <w:spacing w:after="0" w:line="240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646122">
                    <w:rPr>
                      <w:rFonts w:ascii="TH Niramit AS" w:eastAsia="Calibri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การดำเนินการ</w:t>
                  </w:r>
                </w:p>
              </w:tc>
            </w:tr>
            <w:tr w:rsidR="001655B1" w:rsidRPr="00646122" w:rsidTr="001655B1">
              <w:trPr>
                <w:trHeight w:val="64"/>
                <w:jc w:val="center"/>
              </w:trPr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646122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มีคณะทำงาน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การพัฒนา/ปรับปรุงฐานข้อมูลเครือข่าย</w:t>
                  </w:r>
                  <w:r w:rsidRPr="00646122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และมี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แผนการพัฒนา/ปรับปรุงฐานข้อมูลเครือข่าย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ที่ผ่านการ</w:t>
                  </w:r>
                  <w:r w:rsidRPr="00646122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อนุมัติจากผู้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บริหารมหาวิทยาลัย</w:t>
                  </w:r>
                </w:p>
              </w:tc>
            </w:tr>
            <w:tr w:rsidR="001655B1" w:rsidRPr="00646122" w:rsidTr="001655B1">
              <w:trPr>
                <w:trHeight w:val="70"/>
                <w:jc w:val="center"/>
              </w:trPr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4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ของกิจกรรม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ตามแผนได้ร้อยละ 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50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และบรรลุ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เป้าหมาย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br/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กิจกรรม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น้อยกว่าร้อยละ 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50</w:t>
                  </w:r>
                </w:p>
              </w:tc>
            </w:tr>
            <w:tr w:rsidR="001655B1" w:rsidRPr="00646122" w:rsidTr="001655B1">
              <w:trPr>
                <w:trHeight w:val="64"/>
                <w:jc w:val="center"/>
              </w:trPr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4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ของกิจกรรม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ตามแผนได้ร้อยละ 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51-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75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</w:t>
                  </w:r>
                  <w:r w:rsidRPr="0045038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บรรลุเป้าหมายกิจกรรม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ร้อยละ 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50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-65</w:t>
                  </w:r>
                </w:p>
              </w:tc>
            </w:tr>
            <w:tr w:rsidR="001655B1" w:rsidRPr="00646122" w:rsidTr="001655B1">
              <w:trPr>
                <w:trHeight w:val="64"/>
                <w:jc w:val="center"/>
              </w:trPr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4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45038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มีการดำเนินงานของกิจกรรมตามแผน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ได้ร้อยละ 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76-99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</w:t>
                  </w:r>
                  <w:r w:rsidRPr="0045038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บรรลุเป้าหมายกิจกรรม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ร้อยละ 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66-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80</w:t>
                  </w:r>
                </w:p>
              </w:tc>
            </w:tr>
            <w:tr w:rsidR="001655B1" w:rsidRPr="00646122" w:rsidTr="001655B1">
              <w:trPr>
                <w:trHeight w:val="64"/>
                <w:jc w:val="center"/>
              </w:trPr>
              <w:tc>
                <w:tcPr>
                  <w:tcW w:w="5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4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655B1" w:rsidRPr="00646122" w:rsidRDefault="001655B1" w:rsidP="00D9792D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มีการดำเนินงานตามแผนได้ร้อยละ 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100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</w:t>
                  </w:r>
                  <w:r w:rsidRPr="0045038B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บรรลุเป้าหมายกิจกรรม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มากกว่าร้อยละ </w:t>
                  </w:r>
                  <w:r w:rsidRPr="00646122">
                    <w:rPr>
                      <w:rFonts w:ascii="TH Niramit AS" w:hAnsi="TH Niramit AS" w:cs="TH Niramit AS"/>
                      <w:sz w:val="30"/>
                      <w:szCs w:val="30"/>
                    </w:rPr>
                    <w:t>80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5670A2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5670A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3.5.1  </w:t>
                  </w:r>
                  <w:r w:rsidRPr="005670A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ระดับความสำเร็จของการพัฒนา/ปรับปรุงฐานข้อมูลเครือข่าย</w:t>
                  </w:r>
                </w:p>
              </w:tc>
              <w:tc>
                <w:tcPr>
                  <w:tcW w:w="633" w:type="pct"/>
                </w:tcPr>
                <w:p w:rsidR="0025135C" w:rsidRPr="0025135C" w:rsidRDefault="00DF2932" w:rsidP="00DF293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99"/>
              <w:gridCol w:w="3109"/>
              <w:gridCol w:w="3109"/>
            </w:tblGrid>
            <w:tr w:rsidR="0025135C" w:rsidRPr="0025135C" w:rsidTr="00DF2932">
              <w:tc>
                <w:tcPr>
                  <w:tcW w:w="1552" w:type="pct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1724" w:type="pct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724" w:type="pct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DF2932">
              <w:tc>
                <w:tcPr>
                  <w:tcW w:w="1552" w:type="pct"/>
                </w:tcPr>
                <w:p w:rsidR="0025135C" w:rsidRPr="0025135C" w:rsidRDefault="003E43C2" w:rsidP="003E43C2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E43C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ระดับ 5</w:t>
                  </w: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Pr="003E43C2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มีการดำเนินงานตามแผนได้ร้อยละ 100 และบรรลุเป้าหมายกิจกรรมมากกว่าร้อยละ 80</w:t>
                  </w:r>
                </w:p>
              </w:tc>
              <w:tc>
                <w:tcPr>
                  <w:tcW w:w="1724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1724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</w:tbl>
    <w:p w:rsidR="002D5F14" w:rsidRDefault="002D5F14" w:rsidP="009D3F52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B5123D" w:rsidRPr="002D5F14" w:rsidRDefault="002D5F14" w:rsidP="009D3F52">
      <w:pPr>
        <w:spacing w:after="0" w:line="240" w:lineRule="auto"/>
        <w:rPr>
          <w:rFonts w:ascii="TH Niramit AS" w:hAnsi="TH Niramit AS" w:cs="TH Niramit AS"/>
          <w:b/>
          <w:bCs/>
          <w:sz w:val="24"/>
          <w:szCs w:val="24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</w:p>
    <w:bookmarkEnd w:id="0"/>
    <w:p w:rsidR="00393F36" w:rsidRPr="00792585" w:rsidRDefault="00393F36" w:rsidP="00393F36">
      <w:pPr>
        <w:rPr>
          <w:rFonts w:ascii="TH Niramit AS" w:hAnsi="TH Niramit AS" w:cs="TH Niramit AS"/>
          <w:color w:val="FFFFFF" w:themeColor="background1"/>
          <w:sz w:val="20"/>
          <w:szCs w:val="20"/>
        </w:rPr>
      </w:pPr>
      <w:r w:rsidRPr="00792585">
        <w:rPr>
          <w:rFonts w:ascii="TH Niramit AS" w:hAnsi="TH Niramit AS" w:cs="TH Niramit AS"/>
          <w:b/>
          <w:bCs/>
          <w:noProof/>
          <w:color w:val="FFFFFF" w:themeColor="background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771DEB9" wp14:editId="367A0FD6">
                <wp:simplePos x="0" y="0"/>
                <wp:positionH relativeFrom="column">
                  <wp:posOffset>-60385</wp:posOffset>
                </wp:positionH>
                <wp:positionV relativeFrom="paragraph">
                  <wp:posOffset>-69011</wp:posOffset>
                </wp:positionV>
                <wp:extent cx="4088921" cy="369570"/>
                <wp:effectExtent l="19050" t="57150" r="102235" b="392430"/>
                <wp:wrapNone/>
                <wp:docPr id="14" name="ตัดมุมสี่เหลี่ยมผืนผ้าด้านเดียวกั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921" cy="369570"/>
                        </a:xfrm>
                        <a:prstGeom prst="snip2Same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E38B57" id="ตัดมุมสี่เหลี่ยมผืนผ้าด้านเดียวกัน 14" o:spid="_x0000_s1026" style="position:absolute;margin-left:-4.75pt;margin-top:-5.45pt;width:321.95pt;height:29.1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8921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" path="m61596,l4027325,r61596,61596l4088921,369570r,l,369570r,l,61596,61596,xe" fillcolor="blue" stroked="f" strokeweight="2pt">
                <v:shadow on="t" color="black" opacity="26214f" origin="-.5" offset="3pt,0"/>
                <v:path arrowok="t" o:connecttype="custom" o:connectlocs="61596,0;4027325,0;4088921,61596;4088921,369570;4088921,369570;0,369570;0,369570;0,61596;61596,0" o:connectangles="0,0,0,0,0,0,0,0,0"/>
              </v:shape>
            </w:pict>
          </mc:Fallback>
        </mc:AlternateContent>
      </w:r>
      <w:r w:rsidRPr="00792585">
        <w:rPr>
          <w:rFonts w:ascii="TH Niramit AS" w:eastAsiaTheme="minorEastAsia" w:hAnsi="TH Niramit AS" w:cs="TH Niramit AS"/>
          <w:b/>
          <w:bCs/>
          <w:color w:val="FFFFFF" w:themeColor="background1"/>
          <w:sz w:val="32"/>
          <w:szCs w:val="32"/>
          <w:cs/>
        </w:rPr>
        <w:t>ยุทธศาสตร์ที่ 4 ขยายการยกย่องระดับนานาชาติ</w:t>
      </w:r>
    </w:p>
    <w:p w:rsidR="00393F36" w:rsidRPr="0013206C" w:rsidRDefault="00393F36" w:rsidP="00555F51">
      <w:pPr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:rsidR="00555F51" w:rsidRDefault="00555F51" w:rsidP="00555F51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3206C">
        <w:rPr>
          <w:rFonts w:ascii="TH Niramit AS" w:hAnsi="TH Niramit AS" w:cs="TH Niramit AS"/>
          <w:b/>
          <w:bCs/>
          <w:sz w:val="32"/>
          <w:szCs w:val="32"/>
          <w:cs/>
        </w:rPr>
        <w:t>เป้าประสงค์ 4.1 มหาวิทยาลัยเป็นที่รู้จัก</w:t>
      </w:r>
      <w:r w:rsidR="00E8499C">
        <w:rPr>
          <w:rFonts w:ascii="TH Niramit AS" w:hAnsi="TH Niramit AS" w:cs="TH Niramit AS"/>
          <w:b/>
          <w:bCs/>
          <w:sz w:val="32"/>
          <w:szCs w:val="32"/>
          <w:cs/>
        </w:rPr>
        <w:t>และยอมรับในระดับชาติและนานาชาติ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="008E236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8E2361" w:rsidRPr="008E236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4.1.1 </w:t>
            </w:r>
            <w:r w:rsidR="008E2361" w:rsidRPr="008E2361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ร้อยละความสำเร็จของการดำเนินการตามแผนการจัดอันดับมหาวิทยาลัย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584E42">
        <w:trPr>
          <w:trHeight w:val="601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="004324C7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720916" w:rsidRDefault="0025135C" w:rsidP="00720916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  <w:r w:rsidR="00720916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720916" w:rsidRPr="00A71CC8" w:rsidTr="005E7544">
              <w:tc>
                <w:tcPr>
                  <w:tcW w:w="2283" w:type="pct"/>
                  <w:vMerge w:val="restart"/>
                  <w:vAlign w:val="center"/>
                </w:tcPr>
                <w:p w:rsidR="00720916" w:rsidRPr="00A71CC8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720916" w:rsidRPr="00A71CC8" w:rsidRDefault="00720916" w:rsidP="005E7544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720916" w:rsidRPr="00A71CC8" w:rsidRDefault="00720916" w:rsidP="005E7544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720916" w:rsidRPr="00A71CC8" w:rsidTr="005E7544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720916" w:rsidRPr="00A71CC8" w:rsidRDefault="00720916" w:rsidP="005E7544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720916" w:rsidRPr="00A71CC8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720916" w:rsidRPr="00A71CC8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59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720916" w:rsidRPr="00A71CC8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720916" w:rsidRPr="00A71CC8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720916" w:rsidRPr="00A71CC8" w:rsidTr="005E7544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720916" w:rsidRPr="00DE312C" w:rsidRDefault="00720916" w:rsidP="00720916">
                  <w:pPr>
                    <w:pStyle w:val="a3"/>
                    <w:numPr>
                      <w:ilvl w:val="0"/>
                      <w:numId w:val="37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จำนวนโครงการ/กิจกรรมที่ดำเนินงานได้บรรลุเป้าหมาย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720916" w:rsidRPr="00A71CC8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DE312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กิจรรม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720916" w:rsidRPr="00484F68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720916" w:rsidRPr="00484F68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720916" w:rsidRPr="00484F68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720916" w:rsidRPr="00A71CC8" w:rsidTr="005E7544">
              <w:trPr>
                <w:trHeight w:val="231"/>
              </w:trPr>
              <w:tc>
                <w:tcPr>
                  <w:tcW w:w="228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916" w:rsidRPr="00720916" w:rsidRDefault="00720916" w:rsidP="00720916">
                  <w:pPr>
                    <w:pStyle w:val="a3"/>
                    <w:numPr>
                      <w:ilvl w:val="0"/>
                      <w:numId w:val="37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จำนวนโครงการ/กิจกรรมการดำเนินงานตามแผนการจัดอันดับมหาวิทยาลัยทั้งหมด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20916" w:rsidRPr="000E0A2C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DE312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กิจรรม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20916" w:rsidRPr="007C4103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20916" w:rsidRPr="007C4103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20916" w:rsidRPr="007C4103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720916" w:rsidRPr="00A71CC8" w:rsidTr="005E7544">
              <w:trPr>
                <w:trHeight w:val="231"/>
              </w:trPr>
              <w:tc>
                <w:tcPr>
                  <w:tcW w:w="228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916" w:rsidRPr="00DE312C" w:rsidRDefault="00185549" w:rsidP="00185549">
                  <w:pPr>
                    <w:pStyle w:val="a3"/>
                    <w:numPr>
                      <w:ilvl w:val="0"/>
                      <w:numId w:val="37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185549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ร้อยละความสำเร็จของการดำเนินการตามแผนการจัดอันดับมหาวิทยาลัย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20916" w:rsidRPr="000E0A2C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20916" w:rsidRPr="007C4103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20916" w:rsidRPr="007C4103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20916" w:rsidRPr="007C4103" w:rsidRDefault="00720916" w:rsidP="005E754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720916" w:rsidRDefault="00720916" w:rsidP="00720916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720916" w:rsidRDefault="00720916" w:rsidP="00720916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  <w: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  <w:tab/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โดยมีรายละเอียดผลการดำเนินงานดังนี้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371"/>
              <w:gridCol w:w="1235"/>
              <w:gridCol w:w="1331"/>
              <w:gridCol w:w="1540"/>
              <w:gridCol w:w="1540"/>
            </w:tblGrid>
            <w:tr w:rsidR="001F0A20" w:rsidRPr="00B53985" w:rsidTr="001F0A20">
              <w:trPr>
                <w:trHeight w:val="64"/>
              </w:trPr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center"/>
                  <w:hideMark/>
                </w:tcPr>
                <w:p w:rsidR="001F0A20" w:rsidRPr="00B53985" w:rsidRDefault="001F0A20" w:rsidP="001F0A2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โครงการ/กิจกรรม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center"/>
                  <w:hideMark/>
                </w:tcPr>
                <w:p w:rsidR="001F0A20" w:rsidRPr="00B53985" w:rsidRDefault="001F0A20" w:rsidP="001F0A2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เป้าหมาย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หน่วยนับ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center"/>
                </w:tcPr>
                <w:p w:rsidR="001F0A20" w:rsidRPr="00B53985" w:rsidRDefault="001F0A20" w:rsidP="001F0A2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ผล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:rsidR="001F0A20" w:rsidRPr="00B53985" w:rsidRDefault="001F0A20" w:rsidP="001F0A2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การบรรลุ</w:t>
                  </w: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F0A20" w:rsidRPr="001F0A20" w:rsidRDefault="001F0A20" w:rsidP="001F0A20">
                  <w:pPr>
                    <w:pStyle w:val="a3"/>
                    <w:numPr>
                      <w:ilvl w:val="0"/>
                      <w:numId w:val="38"/>
                    </w:numPr>
                    <w:spacing w:after="0" w:line="240" w:lineRule="auto"/>
                    <w:ind w:left="313" w:hanging="284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การเพิ่มจำนวน </w:t>
                  </w:r>
                  <w:proofErr w:type="spellStart"/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>BackLinks</w:t>
                  </w:r>
                  <w:proofErr w:type="spellEnd"/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ที่มาภายนอก </w:t>
                  </w: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 xml:space="preserve">Domain </w:t>
                  </w: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มหาวิทยาลัย</w:t>
                  </w: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1.1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การฝาก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Link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กับหน่วยงานภายนอก (ในประเทศ)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 xml:space="preserve"> 12 </w:t>
                  </w:r>
                  <w:proofErr w:type="spellStart"/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ลิ้งค์</w:t>
                  </w:r>
                  <w:proofErr w:type="spellEnd"/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495"/>
              </w:trPr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1.2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การฝาก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Link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กับหน่วยงานของ </w:t>
                  </w:r>
                  <w:proofErr w:type="spellStart"/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อปท</w:t>
                  </w:r>
                  <w:proofErr w:type="spellEnd"/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 xml:space="preserve"> 50 </w:t>
                  </w:r>
                  <w:proofErr w:type="spellStart"/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ลิ้งค์</w:t>
                  </w:r>
                  <w:proofErr w:type="spellEnd"/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349"/>
              </w:trPr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1.3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การฝาก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Link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กับหน่วยงานภายนอก (ในต่างประเทศ)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 xml:space="preserve"> 6 </w:t>
                  </w:r>
                  <w:proofErr w:type="spellStart"/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ลิ้งค์</w:t>
                  </w:r>
                  <w:proofErr w:type="spellEnd"/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5E7544">
              <w:trPr>
                <w:trHeight w:val="495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1.4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จำนวนการเข้าเว็บไซต์หน่วยงาน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80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ของจำนวนนักศึกษาต่อเดือน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5E7544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  <w:p w:rsidR="001F0A20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  <w:p w:rsidR="001F0A20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  <w:p w:rsidR="001F0A20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F0A20" w:rsidRPr="001F0A20" w:rsidRDefault="001F0A20" w:rsidP="001F0A20">
                  <w:pPr>
                    <w:pStyle w:val="a3"/>
                    <w:numPr>
                      <w:ilvl w:val="0"/>
                      <w:numId w:val="38"/>
                    </w:numPr>
                    <w:spacing w:after="0" w:line="240" w:lineRule="auto"/>
                    <w:ind w:left="313" w:hanging="284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lastRenderedPageBreak/>
                    <w:t xml:space="preserve">การเพิ่มจำนวนไฟล์ข้อมูลและจำนวนหน้าเว็บไซต์ภายใต้ </w:t>
                  </w: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 xml:space="preserve">Domain </w:t>
                  </w: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มหาวิทยาลัย</w:t>
                  </w:r>
                </w:p>
              </w:tc>
            </w:tr>
            <w:tr w:rsidR="001F0A20" w:rsidRPr="00B53985" w:rsidTr="001F0A20">
              <w:trPr>
                <w:trHeight w:val="495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2.1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การทำเว็บไซต์ประจำตัวอาจารย์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ที่อยู่ภายใต้เว็บไซต์ประจำสาขาวิชาและเว็บไซต์หน่วยงาน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FF"/>
                      <w:sz w:val="24"/>
                      <w:szCs w:val="24"/>
                    </w:rPr>
                    <w:t>(</w:t>
                  </w:r>
                  <w:r w:rsidRPr="00B53985">
                    <w:rPr>
                      <w:rFonts w:ascii="TH Niramit AS" w:eastAsia="Times New Roman" w:hAnsi="TH Niramit AS" w:cs="TH Niramit AS"/>
                      <w:color w:val="0000FF"/>
                      <w:sz w:val="24"/>
                      <w:szCs w:val="24"/>
                      <w:cs/>
                    </w:rPr>
                    <w:t>นับเฉพาะอาจารย์ปฏิบัติงานจริง)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dotDotDash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dotDotDash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206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495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2.2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 xml:space="preserve">จำนวน </w:t>
                  </w:r>
                  <w:proofErr w:type="spellStart"/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มคอ</w:t>
                  </w:r>
                  <w:proofErr w:type="spellEnd"/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./แผนการสอน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ที่เผยแพร่บนเว็บไซต์ประจำตัวอาจารย์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B53985">
                    <w:rPr>
                      <w:rFonts w:ascii="TH Niramit AS" w:eastAsia="Times New Roman" w:hAnsi="TH Niramit AS" w:cs="TH Niramit AS"/>
                      <w:color w:val="0070C0"/>
                      <w:sz w:val="24"/>
                      <w:szCs w:val="24"/>
                    </w:rPr>
                    <w:t>(</w:t>
                  </w:r>
                  <w:r w:rsidRPr="00B53985">
                    <w:rPr>
                      <w:rFonts w:ascii="TH Niramit AS" w:eastAsia="Times New Roman" w:hAnsi="TH Niramit AS" w:cs="TH Niramit AS"/>
                      <w:color w:val="0070C0"/>
                      <w:sz w:val="24"/>
                      <w:szCs w:val="24"/>
                      <w:cs/>
                    </w:rPr>
                    <w:t>นับเฉพาะอาจารย์ปฏิบัติงานจริง)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5E7544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2.3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จำนวนเอกสารการเรียนการสอนที่เผยแพร่บนเว็บไซต์ประจำตัวอาจารย์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FF"/>
                      <w:sz w:val="24"/>
                      <w:szCs w:val="24"/>
                    </w:rPr>
                    <w:t>(</w:t>
                  </w:r>
                  <w:r w:rsidRPr="00B53985">
                    <w:rPr>
                      <w:rFonts w:ascii="TH Niramit AS" w:eastAsia="Times New Roman" w:hAnsi="TH Niramit AS" w:cs="TH Niramit AS"/>
                      <w:color w:val="0000FF"/>
                      <w:sz w:val="24"/>
                      <w:szCs w:val="24"/>
                      <w:cs/>
                    </w:rPr>
                    <w:t>นับเฉพาะอาจารย์ปฏิบัติงานจริง)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dotDotDash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dotDotDash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2.4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จำนวนบทความวิจัยที่ได้รับการเผยแพร่ใน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Proceedings/ Journal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ทั้งระดับชาติและนานาชาติ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ที่นำมาเผยแพร่ไว้บนเว็บไซต์ประจำตัวอาจารย์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FF"/>
                      <w:sz w:val="24"/>
                      <w:szCs w:val="24"/>
                    </w:rPr>
                    <w:t>(</w:t>
                  </w:r>
                  <w:r w:rsidRPr="00B53985">
                    <w:rPr>
                      <w:rFonts w:ascii="TH Niramit AS" w:eastAsia="Times New Roman" w:hAnsi="TH Niramit AS" w:cs="TH Niramit AS"/>
                      <w:color w:val="0000FF"/>
                      <w:sz w:val="24"/>
                      <w:szCs w:val="24"/>
                      <w:cs/>
                    </w:rPr>
                    <w:t>นับรวมอาจารย์ลาศึกษาต่อ)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7177A8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206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7177A8">
              <w:trPr>
                <w:trHeight w:val="64"/>
              </w:trPr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2.5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จำนวนการประชาสัมพันธ์กิจกรรมต่างๆ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หรือข่าวสารบนเว็บไซต์ประจำหน่วยงาน โดยแนบไฟล์เนื้อหาที่เป็นไฟล์ .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>pdf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 xml:space="preserve">120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ข่าว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จำนวน</w:t>
                  </w:r>
                  <w:r>
                    <w:rPr>
                      <w:rFonts w:ascii="TH Niramit AS" w:eastAsia="Times New Roman" w:hAnsi="TH Niramit AS" w:cs="TH Niramit AS" w:hint="cs"/>
                      <w:sz w:val="24"/>
                      <w:szCs w:val="24"/>
                      <w:cs/>
                    </w:rPr>
                    <w:t>ข่าว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2.6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การนำรายงานวิทยานิพนธ์เผยแพร่บนเว็บไซต์ประจำหน่วยงาน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(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เฉพาะบัณฑิตวิทยาลัย)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7177A8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7177A8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7177A8">
              <w:trPr>
                <w:trHeight w:val="64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2.7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การนำรายงานวิจัยฉบับสมบูรณ์เผยแพร่บนเว็บไซต์ประจำหน่วยงาน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 xml:space="preserve"> (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เฉพาะสถาบันวิจัยและพัฒนา)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7177A8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7177A8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dotDotDash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7177A8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dotDotDash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การบรรลุ</w:t>
                  </w: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64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2.8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การนำรายงานวิจัยในชั้นเรียนเผยแพร่บนเว็บไซต์ประจำหน่วยงาน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(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เฉพาะโรงเรียนสาธิต)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1F0A20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dotDotDash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dotDotDash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0A20" w:rsidRPr="001F0A20" w:rsidTr="001F0A20">
              <w:trPr>
                <w:trHeight w:val="64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F0A20" w:rsidRPr="001F0A20" w:rsidRDefault="001F0A20" w:rsidP="001F0A20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3</w:t>
                  </w:r>
                  <w:r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>การเผยแพร่บทความทางวิชาการบนเว็บไซต์มหาวิทยาลัย</w:t>
                  </w:r>
                  <w:r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>และ</w:t>
                  </w: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 xml:space="preserve">ส่งเสริมให้อาจารย์เผยแพร่บทความทางวิชาการระดับนานาชาติ ที่อยู่ในฐานข้อมูล </w:t>
                  </w:r>
                  <w:r w:rsidRPr="001F0A20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Google scholar</w:t>
                  </w:r>
                </w:p>
              </w:tc>
            </w:tr>
            <w:tr w:rsidR="001F0A20" w:rsidRPr="00B53985" w:rsidTr="002202A7">
              <w:trPr>
                <w:trHeight w:val="64"/>
              </w:trPr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  <w:t xml:space="preserve">3.1 </w:t>
                  </w: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การทำวารสารวิชาการออนไลน์ประจำหน่วยงาน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1F0A2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 xml:space="preserve">1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ฉบับ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F0A20" w:rsidRPr="00B53985" w:rsidRDefault="001F0A20" w:rsidP="001F0A2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1F0A2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1F0A20" w:rsidRPr="00B53985" w:rsidRDefault="001F0A20" w:rsidP="001F0A20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2202A7">
              <w:trPr>
                <w:trHeight w:val="495"/>
              </w:trPr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3.2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การเป็นเจ้าภาพหรือเป็นเจ้าภาพร่วมกับหน่วยงานภายนอกมหาวิทยาลัยในการจัดประชุมวิชาการระดับชาติ/นานาชาติ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และ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lastRenderedPageBreak/>
                    <w:t xml:space="preserve">เผยแพร่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Proceedings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บนเว็บไซต์ประจำหน่วยงาน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lastRenderedPageBreak/>
                    <w:t xml:space="preserve">1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ครั้ง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2202A7">
              <w:trPr>
                <w:trHeight w:val="495"/>
              </w:trPr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lastRenderedPageBreak/>
                    <w:t xml:space="preserve">3.3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การจัดการประชุมวิชาการระดับบัณฑิตศึกษา ที่มี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Proceedings Online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บนเว็บไซต์ประจำหน่วยงาน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 xml:space="preserve"> (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เฉพาะบัณฑิตวิทยาลัย)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 xml:space="preserve">1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ครั้ง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จำนวน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0A20" w:rsidRPr="00B53985" w:rsidTr="002202A7">
              <w:trPr>
                <w:trHeight w:val="64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3.4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จำนวนบทความวิจัยที่นำเสนอในการประชุมวิชาการระดับนานาชาติ ที่อยู่ในฐานข้อมูล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Google scholar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หรือฐานข้อมูลที่สูงกว่า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FF"/>
                      <w:sz w:val="24"/>
                      <w:szCs w:val="24"/>
                    </w:rPr>
                    <w:t>(</w:t>
                  </w:r>
                  <w:r w:rsidRPr="00B53985">
                    <w:rPr>
                      <w:rFonts w:ascii="TH Niramit AS" w:eastAsia="Times New Roman" w:hAnsi="TH Niramit AS" w:cs="TH Niramit AS"/>
                      <w:color w:val="0000FF"/>
                      <w:sz w:val="24"/>
                      <w:szCs w:val="24"/>
                      <w:cs/>
                    </w:rPr>
                    <w:t>นับรวมจำนวนอาจารย์ลาศึกษาต่อ)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2202A7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2202A7">
              <w:trPr>
                <w:trHeight w:val="6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dotDotDash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2060"/>
                      <w:sz w:val="24"/>
                      <w:szCs w:val="24"/>
                    </w:rPr>
                  </w:pPr>
                </w:p>
              </w:tc>
            </w:tr>
            <w:tr w:rsidR="002202A7" w:rsidRPr="00B53985" w:rsidTr="002202A7">
              <w:trPr>
                <w:trHeight w:val="64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02A7" w:rsidRPr="002202A7" w:rsidRDefault="002202A7" w:rsidP="002202A7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sz w:val="24"/>
                      <w:szCs w:val="24"/>
                      <w:cs/>
                    </w:rPr>
                    <w:t xml:space="preserve">4. </w:t>
                  </w:r>
                  <w:r w:rsidRPr="002202A7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  <w:cs/>
                    </w:rPr>
                    <w:t xml:space="preserve">ส่งเสริมให้อาจารย์เผยแพร่ผลงานทางวิชาการในวารสารระดับนานาชาติ ที่อยู่ในฐานข้อมูล </w:t>
                  </w:r>
                  <w:r w:rsidRPr="002202A7">
                    <w:rPr>
                      <w:rFonts w:ascii="TH Niramit AS" w:eastAsia="Times New Roman" w:hAnsi="TH Niramit AS" w:cs="TH Niramit AS"/>
                      <w:b/>
                      <w:bCs/>
                      <w:sz w:val="24"/>
                      <w:szCs w:val="24"/>
                    </w:rPr>
                    <w:t>SJR, SCOPUS, ISI</w:t>
                  </w:r>
                </w:p>
              </w:tc>
            </w:tr>
            <w:tr w:rsidR="001F0A20" w:rsidRPr="00B53985" w:rsidTr="002202A7">
              <w:trPr>
                <w:trHeight w:val="64"/>
              </w:trPr>
              <w:tc>
                <w:tcPr>
                  <w:tcW w:w="18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4.1 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  <w:cs/>
                    </w:rPr>
                    <w:t>จำนวนบทความวิจัยที่ตีพิมพ์ในฐานข้อมูลนานาชาติ</w:t>
                  </w:r>
                  <w:r w:rsidRPr="00B53985"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  <w:t xml:space="preserve"> SJR, SCOPUS, ISI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>ร้อยละของจำนวนอาจารย์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br/>
                    <w:t xml:space="preserve">-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สาขาวิชาวิทยาศาสตร์ฯ 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10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br/>
                    <w:t xml:space="preserve">-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สาขาวิชามนุษยศาสตร์ 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5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br/>
                    <w:t xml:space="preserve">-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  <w:cs/>
                    </w:rPr>
                    <w:t xml:space="preserve">สาขาวิชาวิทยาศาสตร์สุขภาพ ร้อยละ </w:t>
                  </w:r>
                  <w:r w:rsidRPr="00B53985"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ตัวตั้ง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2202A7">
              <w:trPr>
                <w:trHeight w:val="54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ตัวหาร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dotDotDash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  <w:tr w:rsidR="001F0A20" w:rsidRPr="00B53985" w:rsidTr="002202A7">
              <w:trPr>
                <w:trHeight w:val="495"/>
              </w:trPr>
              <w:tc>
                <w:tcPr>
                  <w:tcW w:w="18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B53985">
                    <w:rPr>
                      <w:rFonts w:ascii="TH Niramit AS" w:eastAsia="Times New Roman" w:hAnsi="TH Niramit AS" w:cs="TH Niramit AS"/>
                      <w:sz w:val="24"/>
                      <w:szCs w:val="24"/>
                      <w:cs/>
                    </w:rPr>
                    <w:t>คิดเป็นร้อยละ</w:t>
                  </w:r>
                </w:p>
              </w:tc>
              <w:tc>
                <w:tcPr>
                  <w:tcW w:w="8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8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F0A20" w:rsidRPr="00B53985" w:rsidRDefault="001F0A20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color w:val="002060"/>
                      <w:sz w:val="24"/>
                      <w:szCs w:val="24"/>
                    </w:rPr>
                  </w:pPr>
                </w:p>
              </w:tc>
            </w:tr>
          </w:tbl>
          <w:p w:rsidR="00720916" w:rsidRPr="0025135C" w:rsidRDefault="00720916" w:rsidP="00733A6B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  <w:r w:rsidR="001C7CFB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 </w:t>
            </w:r>
          </w:p>
          <w:p w:rsidR="0025135C" w:rsidRPr="0025135C" w:rsidRDefault="00350C71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 w:rsidR="00E53F6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53F65" w:rsidRPr="0013206C">
              <w:rPr>
                <w:rFonts w:ascii="TH Niramit AS" w:hAnsi="TH Niramit AS" w:cs="TH Niramit AS"/>
                <w:sz w:val="30"/>
                <w:szCs w:val="30"/>
              </w:rPr>
              <w:t>2.50</w:t>
            </w:r>
            <w:r w:rsidR="00E53F65" w:rsidRPr="0013206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="00E53F65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</w:t>
            </w:r>
            <w:r w:rsidR="00E53F6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53F65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E53F65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</w:t>
            </w:r>
            <w:r w:rsidR="00E53F65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โดยกำหนดเกณฑ์การให้คะแนน ดังนี้</w:t>
            </w:r>
            <w:r w:rsidR="00BB7184">
              <w:rPr>
                <w:rFonts w:ascii="TH Niramit AS" w:eastAsia="Calibri" w:hAnsi="TH Niramit AS" w:cs="TH Niramit AS"/>
                <w:sz w:val="30"/>
                <w:szCs w:val="30"/>
              </w:rPr>
              <w:t xml:space="preserve"> 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733A6B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8E2361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2361" w:rsidRPr="0013206C" w:rsidRDefault="008E236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90.00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2361" w:rsidRPr="0013206C" w:rsidRDefault="008E236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92.50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2361" w:rsidRPr="0013206C" w:rsidRDefault="008E236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95.00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2361" w:rsidRPr="0013206C" w:rsidRDefault="008E236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97.50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2361" w:rsidRPr="0013206C" w:rsidRDefault="008E2361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100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.00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E8499C">
        <w:trPr>
          <w:trHeight w:val="514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Default="00E53F65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E53F65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4.1.1 ร้อยละความสำเร็จของการดำเนินการตามแผนการจัดอันดับมหาวิทยาลัย</w:t>
                  </w:r>
                </w:p>
                <w:p w:rsidR="00567BFC" w:rsidRDefault="00567BFC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  <w:p w:rsidR="00567BFC" w:rsidRPr="0025135C" w:rsidRDefault="00567BFC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33" w:type="pct"/>
                </w:tcPr>
                <w:p w:rsidR="0025135C" w:rsidRPr="0025135C" w:rsidRDefault="00986895" w:rsidP="00986895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E53F65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53F65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100.00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986895" w:rsidRPr="0025135C" w:rsidRDefault="0025135C" w:rsidP="0098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11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986895" w:rsidRDefault="00986895" w:rsidP="00111BAA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785AFB" w:rsidRPr="00111BAA" w:rsidRDefault="00986895" w:rsidP="00111BAA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111BAA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111BAA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4.1.2 </w:t>
            </w:r>
            <w:r w:rsidR="00111BAA" w:rsidRPr="00111BAA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ร้อยละของงานวิจัย บทความวิชาการ งานสร้างสรรค์ สิ่งประดิษฐ์ของอาจารย์และนักวิจัยที่ได้รับรางวัลระดับชาติหรือนานาชาติต่อจำนวนอาจารย์ประจำและนักวิจัย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163FC8">
        <w:trPr>
          <w:trHeight w:val="7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8A5C41" w:rsidRPr="00A71CC8" w:rsidTr="005E7544">
              <w:tc>
                <w:tcPr>
                  <w:tcW w:w="2283" w:type="pct"/>
                  <w:vMerge w:val="restart"/>
                  <w:vAlign w:val="center"/>
                </w:tcPr>
                <w:p w:rsidR="008A5C41" w:rsidRPr="00A71CC8" w:rsidRDefault="0025135C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="008A5C41"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8A5C41" w:rsidRPr="00A71CC8" w:rsidRDefault="008A5C41" w:rsidP="008A5C41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8A5C41" w:rsidRPr="00A71CC8" w:rsidRDefault="008A5C41" w:rsidP="008A5C41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8A5C41" w:rsidRPr="00A71CC8" w:rsidTr="005E7544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8A5C41" w:rsidRPr="00A71CC8" w:rsidRDefault="008A5C41" w:rsidP="008A5C41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8A5C41" w:rsidRPr="00A71CC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8A5C41" w:rsidRPr="00693EEF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8A5C41" w:rsidRPr="00693EEF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8A5C41" w:rsidRPr="00693EEF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8A5C41" w:rsidRPr="00A71CC8" w:rsidTr="008A5C41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8A5C41" w:rsidRPr="003A4030" w:rsidRDefault="008A5C41" w:rsidP="008A5C41">
                  <w:pPr>
                    <w:pStyle w:val="a3"/>
                    <w:numPr>
                      <w:ilvl w:val="0"/>
                      <w:numId w:val="39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8A5C41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งานวิจัย บทความวิชาการ งานสร้างสรรค์ สิ่งประดิษฐ์ของอาจารย์และนักวิจัยที่ได้รับรางวัลระดับชาติหรือนานาชาติ</w:t>
                  </w:r>
                </w:p>
              </w:tc>
              <w:tc>
                <w:tcPr>
                  <w:tcW w:w="551" w:type="pct"/>
                  <w:vMerge w:val="restart"/>
                  <w:tcBorders>
                    <w:bottom w:val="dashed" w:sz="4" w:space="0" w:color="auto"/>
                  </w:tcBorders>
                </w:tcPr>
                <w:p w:rsidR="008A5C41" w:rsidRPr="00A71CC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8A5C41" w:rsidRPr="00484F6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8A5C41" w:rsidRPr="00484F6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8A5C41" w:rsidRPr="00484F6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8A5C41" w:rsidRPr="00A71CC8" w:rsidTr="005E7544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8A5C41" w:rsidRPr="00B4697B" w:rsidRDefault="008A5C41" w:rsidP="008A5C41">
                  <w:pPr>
                    <w:pStyle w:val="a3"/>
                    <w:numPr>
                      <w:ilvl w:val="0"/>
                      <w:numId w:val="27"/>
                    </w:num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ระดับชาติ</w:t>
                  </w:r>
                </w:p>
              </w:tc>
              <w:tc>
                <w:tcPr>
                  <w:tcW w:w="551" w:type="pct"/>
                  <w:vMerge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8A5C41" w:rsidRPr="000E0A2C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8A5C41" w:rsidRPr="007C4103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8A5C41" w:rsidRPr="007C4103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8A5C41" w:rsidRPr="007C4103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A5C41" w:rsidRPr="00A71CC8" w:rsidTr="005E7544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8A5C41" w:rsidRPr="003A4030" w:rsidRDefault="008A5C41" w:rsidP="008A5C41">
                  <w:pPr>
                    <w:pStyle w:val="a3"/>
                    <w:numPr>
                      <w:ilvl w:val="0"/>
                      <w:numId w:val="27"/>
                    </w:num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ระดับนานาชาติ</w:t>
                  </w:r>
                </w:p>
              </w:tc>
              <w:tc>
                <w:tcPr>
                  <w:tcW w:w="551" w:type="pct"/>
                  <w:vMerge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8A5C41" w:rsidRPr="000E0A2C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8A5C41" w:rsidRPr="007C4103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8A5C41" w:rsidRPr="007C4103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8A5C41" w:rsidRPr="007C4103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A5C41" w:rsidRPr="00A71CC8" w:rsidTr="005E7544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8A5C41" w:rsidRPr="003A4030" w:rsidRDefault="008A5C41" w:rsidP="008A5C41">
                  <w:pPr>
                    <w:pStyle w:val="a3"/>
                    <w:numPr>
                      <w:ilvl w:val="0"/>
                      <w:numId w:val="39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จำนวนอาจารย์ประจำและนักวิจัยทั้งหมด 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br/>
                  </w: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(นับอาจารย์ที่ลาศึกษาต่อ) 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8A5C41" w:rsidRPr="00A71CC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8A5C41" w:rsidRPr="00484F6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8A5C41" w:rsidRPr="00484F6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8A5C41" w:rsidRPr="00484F6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8A5C41" w:rsidRPr="00A71CC8" w:rsidTr="005E7544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8A5C41" w:rsidRPr="003A4030" w:rsidRDefault="008A5C41" w:rsidP="008A5C41">
                  <w:pPr>
                    <w:pStyle w:val="a3"/>
                    <w:numPr>
                      <w:ilvl w:val="0"/>
                      <w:numId w:val="39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8A5C41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ร้อยละของงานวิจัย บทความวิชาการ งานสร้างสรรค์ สิ่งประดิษฐ์ของอาจารย์และนักวิจัยที่ได้รับรางวัลระดับชาติหรือนานาชาติต่อจำนวนอาจารย์ประจำและนักวิจัย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8A5C41" w:rsidRPr="00A71CC8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8A5C41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8A5C41" w:rsidRPr="007C4103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8A5C41" w:rsidRPr="007C4103" w:rsidRDefault="008A5C41" w:rsidP="008A5C41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8A5C41" w:rsidRPr="007C4103" w:rsidRDefault="008A5C41" w:rsidP="008A5C41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244819" w:rsidRDefault="00163FC8" w:rsidP="00163FC8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 </w:t>
            </w:r>
          </w:p>
          <w:p w:rsidR="0025135C" w:rsidRDefault="00163FC8" w:rsidP="00163FC8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โดยมีรายละเอียดผลการดำเนินงานดังนี้</w:t>
            </w:r>
          </w:p>
          <w:p w:rsidR="005E7544" w:rsidRPr="00D50EA2" w:rsidRDefault="005E7544" w:rsidP="00163FC8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12"/>
                <w:szCs w:val="12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ab/>
            </w:r>
          </w:p>
          <w:tbl>
            <w:tblPr>
              <w:tblW w:w="8941" w:type="dxa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134"/>
              <w:gridCol w:w="579"/>
              <w:gridCol w:w="751"/>
              <w:gridCol w:w="512"/>
              <w:gridCol w:w="793"/>
              <w:gridCol w:w="743"/>
              <w:gridCol w:w="1239"/>
            </w:tblGrid>
            <w:tr w:rsidR="005E7544" w:rsidRPr="00D50EA2" w:rsidTr="00D50EA2">
              <w:trPr>
                <w:trHeight w:val="495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ชื่อผลงานที่ได้รับรางวัล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ชื่อรางวัลที่ได้รับ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หน่วยงานที่ให้รางวัล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ระดับรางวัล</w:t>
                  </w:r>
                </w:p>
              </w:tc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ระบุด้านของรางวัล</w:t>
                  </w:r>
                </w:p>
              </w:tc>
              <w:tc>
                <w:tcPr>
                  <w:tcW w:w="7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ว-ด-ป ได้รับรางวัล</w:t>
                  </w:r>
                </w:p>
              </w:tc>
              <w:tc>
                <w:tcPr>
                  <w:tcW w:w="12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ชื่อ-สกุลผู้ได้รับรางวัล</w:t>
                  </w:r>
                </w:p>
              </w:tc>
            </w:tr>
            <w:tr w:rsidR="005E7544" w:rsidRPr="00D50EA2" w:rsidTr="00D50EA2">
              <w:trPr>
                <w:trHeight w:val="6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  <w:cs/>
                    </w:rPr>
                    <w:t>ชาติ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  <w:cs/>
                    </w:rPr>
                    <w:t>นานาชาติ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  <w:cs/>
                    </w:rPr>
                    <w:t>วิจัย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  <w:cs/>
                    </w:rPr>
                    <w:t>งานสร้างสรรค์</w:t>
                  </w:r>
                </w:p>
              </w:tc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E7544" w:rsidRPr="00D50EA2" w:rsidRDefault="005E7544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</w:tr>
            <w:tr w:rsidR="00D50EA2" w:rsidRPr="00D50EA2" w:rsidTr="00D50EA2">
              <w:trPr>
                <w:trHeight w:val="64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5E7544" w:rsidRPr="00D50EA2" w:rsidRDefault="005E7544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5E7544" w:rsidRPr="00D50EA2" w:rsidRDefault="005E7544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E7544" w:rsidRPr="00D50EA2" w:rsidRDefault="005E7544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E7544" w:rsidRPr="00D50EA2" w:rsidRDefault="005E7544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E7544" w:rsidRPr="00D50EA2" w:rsidRDefault="005E7544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</w:tr>
            <w:tr w:rsidR="00D50EA2" w:rsidRPr="00D50EA2" w:rsidTr="00D50EA2">
              <w:trPr>
                <w:trHeight w:val="64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</w:tr>
            <w:tr w:rsidR="00D50EA2" w:rsidRPr="00D50EA2" w:rsidTr="00D50EA2">
              <w:trPr>
                <w:trHeight w:val="64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50EA2" w:rsidRPr="00D50EA2" w:rsidRDefault="00D50EA2" w:rsidP="005E7544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</w:tr>
          </w:tbl>
          <w:p w:rsidR="00163FC8" w:rsidRDefault="00163FC8" w:rsidP="00163FC8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163FC8" w:rsidRDefault="00163FC8" w:rsidP="00163FC8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5E7544" w:rsidRPr="0025135C" w:rsidRDefault="005E7544" w:rsidP="00163FC8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572E38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 w:rsidR="00A841AE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A841AE" w:rsidRPr="004C5DBE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0.05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572E38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A841AE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41AE" w:rsidRPr="004C5DBE" w:rsidRDefault="00A841AE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4C5DBE">
                    <w:rPr>
                      <w:rFonts w:ascii="TH Niramit AS" w:hAnsi="TH Niramit AS" w:cs="TH Niramit AS"/>
                      <w:sz w:val="30"/>
                      <w:szCs w:val="30"/>
                    </w:rPr>
                    <w:t>0.30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41AE" w:rsidRPr="004C5DBE" w:rsidRDefault="00A841AE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4C5DBE">
                    <w:rPr>
                      <w:rFonts w:ascii="TH Niramit AS" w:hAnsi="TH Niramit AS" w:cs="TH Niramit AS"/>
                      <w:sz w:val="30"/>
                      <w:szCs w:val="30"/>
                    </w:rPr>
                    <w:t>0.35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41AE" w:rsidRPr="004C5DBE" w:rsidRDefault="00A841AE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4C5DBE">
                    <w:rPr>
                      <w:rFonts w:ascii="TH Niramit AS" w:hAnsi="TH Niramit AS" w:cs="TH Niramit AS"/>
                      <w:sz w:val="30"/>
                      <w:szCs w:val="30"/>
                    </w:rPr>
                    <w:t>0.40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41AE" w:rsidRPr="004C5DBE" w:rsidRDefault="00A841AE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4C5DBE">
                    <w:rPr>
                      <w:rFonts w:ascii="TH Niramit AS" w:hAnsi="TH Niramit AS" w:cs="TH Niramit AS"/>
                      <w:sz w:val="30"/>
                      <w:szCs w:val="30"/>
                    </w:rPr>
                    <w:t>0.45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41AE" w:rsidRPr="004C5DBE" w:rsidRDefault="00A841AE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4C5DBE">
                    <w:rPr>
                      <w:rFonts w:ascii="TH Niramit AS" w:hAnsi="TH Niramit AS" w:cs="TH Niramit AS"/>
                      <w:sz w:val="30"/>
                      <w:szCs w:val="30"/>
                    </w:rPr>
                    <w:t>≥ 0.50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A841AE">
        <w:trPr>
          <w:trHeight w:val="93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800EDC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4.1.2 </w:t>
                  </w:r>
                  <w:r w:rsidR="00A841A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ร้อยละของงานวิจัย บทความวิชาการ</w:t>
                  </w:r>
                  <w:r w:rsidR="0091592A"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="00A841AE" w:rsidRPr="00A841A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งานสร้างสรรค์ สิ่งประดิษฐ์ของอาจารย์และนักวิจัยที่ได้รับรางวัลระดับชาติหรือนานาชาติต่อจำนวนอาจารย์ประจำและนักวิจัย</w:t>
                  </w:r>
                </w:p>
              </w:tc>
              <w:tc>
                <w:tcPr>
                  <w:tcW w:w="633" w:type="pct"/>
                </w:tcPr>
                <w:p w:rsidR="0025135C" w:rsidRPr="0025135C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A841AE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A841AE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A841AE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0.50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AC2FDC" w:rsidRPr="0025135C" w:rsidRDefault="0025135C" w:rsidP="00AC2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80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AC2FDC" w:rsidRDefault="00AC2FDC" w:rsidP="00800EDC">
      <w:pPr>
        <w:tabs>
          <w:tab w:val="left" w:pos="709"/>
        </w:tabs>
        <w:spacing w:after="0" w:line="240" w:lineRule="auto"/>
        <w:rPr>
          <w:rFonts w:ascii="TH Niramit AS" w:eastAsia="Times New Roman" w:hAnsi="TH Niramit AS" w:cs="TH Niramit AS"/>
          <w:b/>
          <w:bCs/>
          <w:sz w:val="30"/>
          <w:szCs w:val="30"/>
          <w:cs/>
        </w:rPr>
      </w:pPr>
    </w:p>
    <w:p w:rsidR="00CF33C9" w:rsidRPr="00AC2FDC" w:rsidRDefault="00AC2FDC" w:rsidP="00800EDC">
      <w:pPr>
        <w:tabs>
          <w:tab w:val="left" w:pos="709"/>
        </w:tabs>
        <w:spacing w:after="0" w:line="240" w:lineRule="auto"/>
        <w:rPr>
          <w:rFonts w:ascii="TH Niramit AS" w:eastAsia="Times New Roman" w:hAnsi="TH Niramit AS" w:cs="TH Niramit AS"/>
          <w:b/>
          <w:bCs/>
          <w:sz w:val="20"/>
          <w:szCs w:val="20"/>
        </w:rPr>
      </w:pPr>
      <w:r>
        <w:rPr>
          <w:rFonts w:ascii="TH Niramit AS" w:eastAsia="Times New Roman" w:hAnsi="TH Niramit AS" w:cs="TH Niramit AS"/>
          <w:b/>
          <w:bCs/>
          <w:sz w:val="30"/>
          <w:szCs w:val="30"/>
          <w:cs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2132"/>
        <w:gridCol w:w="2157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800EDC" w:rsidRPr="00800ED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4.1.3 </w:t>
            </w:r>
            <w:r w:rsidR="0091592A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ร้อยละของวิทยานิพนธ์</w:t>
            </w:r>
            <w:r w:rsidR="0091592A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="00800EDC" w:rsidRPr="00800ED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หรืองานวิชาการของนักศึกษาระดับบัณฑิตศึกษาที่ได้รับรางวัลระดับชาติหรือนานาชาติ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584E42">
        <w:trPr>
          <w:trHeight w:val="601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pPr w:leftFromText="180" w:rightFromText="180" w:vertAnchor="text" w:horzAnchor="margin" w:tblpXSpec="center" w:tblpY="63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8"/>
              <w:gridCol w:w="994"/>
              <w:gridCol w:w="1221"/>
              <w:gridCol w:w="1304"/>
              <w:gridCol w:w="1380"/>
            </w:tblGrid>
            <w:tr w:rsidR="00AC2FDC" w:rsidRPr="00A71CC8" w:rsidTr="003365D3">
              <w:tc>
                <w:tcPr>
                  <w:tcW w:w="2283" w:type="pct"/>
                  <w:vMerge w:val="restart"/>
                  <w:vAlign w:val="center"/>
                </w:tcPr>
                <w:p w:rsidR="00AC2FDC" w:rsidRPr="00A71CC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551" w:type="pct"/>
                  <w:vMerge w:val="restart"/>
                  <w:vAlign w:val="center"/>
                </w:tcPr>
                <w:p w:rsidR="00AC2FDC" w:rsidRPr="00A71CC8" w:rsidRDefault="00AC2FDC" w:rsidP="00AC2FDC">
                  <w:pPr>
                    <w:spacing w:after="0" w:line="240" w:lineRule="auto"/>
                    <w:ind w:left="-100" w:right="-80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หน่วยนับ</w:t>
                  </w:r>
                </w:p>
              </w:tc>
              <w:tc>
                <w:tcPr>
                  <w:tcW w:w="2165" w:type="pct"/>
                  <w:gridSpan w:val="3"/>
                </w:tcPr>
                <w:p w:rsidR="00AC2FDC" w:rsidRPr="00A71CC8" w:rsidRDefault="00AC2FDC" w:rsidP="00AC2FDC">
                  <w:pPr>
                    <w:spacing w:after="0" w:line="240" w:lineRule="auto"/>
                    <w:ind w:left="-136" w:right="-142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ปีงบประมา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 xml:space="preserve">ณ </w:t>
                  </w:r>
                  <w:r w:rsidRPr="00A71CC8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พ.ศ.</w:t>
                  </w:r>
                </w:p>
              </w:tc>
            </w:tr>
            <w:tr w:rsidR="00AC2FDC" w:rsidRPr="00A71CC8" w:rsidTr="003365D3">
              <w:trPr>
                <w:trHeight w:val="70"/>
              </w:trPr>
              <w:tc>
                <w:tcPr>
                  <w:tcW w:w="2283" w:type="pct"/>
                  <w:vMerge/>
                  <w:tcBorders>
                    <w:bottom w:val="single" w:sz="4" w:space="0" w:color="auto"/>
                  </w:tcBorders>
                </w:tcPr>
                <w:p w:rsidR="00AC2FDC" w:rsidRPr="00A71CC8" w:rsidRDefault="00AC2FDC" w:rsidP="00AC2FDC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bottom w:val="single" w:sz="4" w:space="0" w:color="auto"/>
                  </w:tcBorders>
                </w:tcPr>
                <w:p w:rsidR="00AC2FDC" w:rsidRPr="00A71CC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AC2FDC" w:rsidRPr="00693EEF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693EEF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9</w:t>
                  </w: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AC2FDC" w:rsidRPr="00693EEF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AC2FDC" w:rsidRPr="00693EEF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AC2FDC" w:rsidRPr="00A71CC8" w:rsidTr="003365D3">
              <w:trPr>
                <w:trHeight w:val="231"/>
              </w:trPr>
              <w:tc>
                <w:tcPr>
                  <w:tcW w:w="2283" w:type="pct"/>
                  <w:tcBorders>
                    <w:bottom w:val="dashed" w:sz="4" w:space="0" w:color="auto"/>
                  </w:tcBorders>
                </w:tcPr>
                <w:p w:rsidR="00AC2FDC" w:rsidRPr="003A4030" w:rsidRDefault="00AC2FDC" w:rsidP="00AC2FDC">
                  <w:pPr>
                    <w:pStyle w:val="a3"/>
                    <w:numPr>
                      <w:ilvl w:val="0"/>
                      <w:numId w:val="40"/>
                    </w:numPr>
                    <w:spacing w:after="0" w:line="240" w:lineRule="auto"/>
                    <w:ind w:left="313" w:hanging="313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 w:rsidRPr="00AC2FD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วิทยานิพนธ์ หรืองานวิชาการของนักศึกษาระดับบัณฑิตศึกษาที่ได้รับรางวัลระดับชาติหรือนานาชาติ</w:t>
                  </w:r>
                </w:p>
              </w:tc>
              <w:tc>
                <w:tcPr>
                  <w:tcW w:w="551" w:type="pct"/>
                  <w:vMerge w:val="restart"/>
                  <w:tcBorders>
                    <w:bottom w:val="dashed" w:sz="4" w:space="0" w:color="auto"/>
                  </w:tcBorders>
                </w:tcPr>
                <w:p w:rsidR="00AC2FDC" w:rsidRPr="00A71CC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ผลงาน</w:t>
                  </w:r>
                </w:p>
              </w:tc>
              <w:tc>
                <w:tcPr>
                  <w:tcW w:w="677" w:type="pct"/>
                  <w:tcBorders>
                    <w:bottom w:val="dashed" w:sz="4" w:space="0" w:color="auto"/>
                  </w:tcBorders>
                </w:tcPr>
                <w:p w:rsidR="00AC2FDC" w:rsidRPr="00484F6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dashed" w:sz="4" w:space="0" w:color="auto"/>
                  </w:tcBorders>
                </w:tcPr>
                <w:p w:rsidR="00AC2FDC" w:rsidRPr="00484F6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dashed" w:sz="4" w:space="0" w:color="auto"/>
                  </w:tcBorders>
                </w:tcPr>
                <w:p w:rsidR="00AC2FDC" w:rsidRPr="00484F6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AC2FDC" w:rsidRPr="00A71CC8" w:rsidTr="003365D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C2FDC" w:rsidRPr="00B4697B" w:rsidRDefault="00AC2FDC" w:rsidP="00AC2FDC">
                  <w:pPr>
                    <w:pStyle w:val="a3"/>
                    <w:numPr>
                      <w:ilvl w:val="0"/>
                      <w:numId w:val="27"/>
                    </w:num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ระดับชาติ</w:t>
                  </w:r>
                </w:p>
              </w:tc>
              <w:tc>
                <w:tcPr>
                  <w:tcW w:w="551" w:type="pct"/>
                  <w:vMerge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AC2FDC" w:rsidRPr="000E0A2C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AC2FDC" w:rsidRPr="007C4103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AC2FDC" w:rsidRPr="007C4103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AC2FDC" w:rsidRPr="007C4103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AC2FDC" w:rsidRPr="00A71CC8" w:rsidTr="003365D3">
              <w:trPr>
                <w:trHeight w:val="231"/>
              </w:trPr>
              <w:tc>
                <w:tcPr>
                  <w:tcW w:w="2283" w:type="pct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C2FDC" w:rsidRPr="003A4030" w:rsidRDefault="00AC2FDC" w:rsidP="00AC2FDC">
                  <w:pPr>
                    <w:pStyle w:val="a3"/>
                    <w:numPr>
                      <w:ilvl w:val="0"/>
                      <w:numId w:val="27"/>
                    </w:numPr>
                    <w:tabs>
                      <w:tab w:val="left" w:pos="313"/>
                    </w:tabs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ระดับนานาชาติ</w:t>
                  </w:r>
                </w:p>
              </w:tc>
              <w:tc>
                <w:tcPr>
                  <w:tcW w:w="551" w:type="pct"/>
                  <w:vMerge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AC2FDC" w:rsidRPr="000E0A2C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677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AC2FDC" w:rsidRPr="007C4103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AC2FDC" w:rsidRPr="007C4103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AC2FDC" w:rsidRPr="007C4103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AC2FDC" w:rsidRPr="00A71CC8" w:rsidTr="003365D3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AC2FDC" w:rsidRPr="003A4030" w:rsidRDefault="00AC2FDC" w:rsidP="00AC2FDC">
                  <w:pPr>
                    <w:pStyle w:val="a3"/>
                    <w:numPr>
                      <w:ilvl w:val="0"/>
                      <w:numId w:val="40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จำนวน</w:t>
                  </w: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นักศึกษาระดับบัณฑิตศึกษาทั้งหมด</w:t>
                  </w:r>
                  <w:r w:rsidRPr="003A4030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 xml:space="preserve"> 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AC2FDC" w:rsidRPr="00A71CC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pacing w:val="-4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AC2FDC" w:rsidRPr="00484F6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AC2FDC" w:rsidRPr="00484F6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pacing w:val="-4"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AC2FDC" w:rsidRPr="00484F6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AC2FDC" w:rsidRPr="00A71CC8" w:rsidTr="003365D3">
              <w:trPr>
                <w:trHeight w:val="231"/>
              </w:trPr>
              <w:tc>
                <w:tcPr>
                  <w:tcW w:w="2283" w:type="pct"/>
                  <w:tcBorders>
                    <w:bottom w:val="single" w:sz="4" w:space="0" w:color="auto"/>
                  </w:tcBorders>
                </w:tcPr>
                <w:p w:rsidR="00AC2FDC" w:rsidRPr="003A4030" w:rsidRDefault="00AC2FDC" w:rsidP="00AC2FDC">
                  <w:pPr>
                    <w:pStyle w:val="a3"/>
                    <w:numPr>
                      <w:ilvl w:val="0"/>
                      <w:numId w:val="40"/>
                    </w:numPr>
                    <w:spacing w:after="0" w:line="240" w:lineRule="auto"/>
                    <w:ind w:left="313" w:hanging="284"/>
                    <w:jc w:val="thaiDistribute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</w:rPr>
                  </w:pPr>
                  <w:r w:rsidRPr="00AC2FDC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ร้อยละของวิทยานิพนธ์ หรืองานวิชาการของนักศึกษาระดับบัณฑิตศึกษาที่ได้รับรางวัลระดับชาติหรือนานาชาติ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:rsidR="00AC2FDC" w:rsidRPr="00A71CC8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</w:pPr>
                  <w:r w:rsidRPr="008A5C41">
                    <w:rPr>
                      <w:rFonts w:ascii="TH Niramit AS" w:hAnsi="TH Niramit AS" w:cs="TH Niramit AS"/>
                      <w:spacing w:val="-4"/>
                      <w:sz w:val="30"/>
                      <w:szCs w:val="30"/>
                      <w:cs/>
                    </w:rPr>
                    <w:t>ร้อยละ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:rsidR="00AC2FDC" w:rsidRPr="007C4103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23" w:type="pct"/>
                  <w:tcBorders>
                    <w:bottom w:val="single" w:sz="4" w:space="0" w:color="auto"/>
                  </w:tcBorders>
                </w:tcPr>
                <w:p w:rsidR="00AC2FDC" w:rsidRPr="007C4103" w:rsidRDefault="00AC2FDC" w:rsidP="00AC2FD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765" w:type="pct"/>
                  <w:tcBorders>
                    <w:bottom w:val="single" w:sz="4" w:space="0" w:color="auto"/>
                  </w:tcBorders>
                </w:tcPr>
                <w:p w:rsidR="00AC2FDC" w:rsidRPr="007C4103" w:rsidRDefault="00AC2FDC" w:rsidP="00AC2FDC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AC2FDC" w:rsidRDefault="00AC2FDC" w:rsidP="00AC2FDC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 </w:t>
            </w:r>
          </w:p>
          <w:p w:rsidR="00AC2FDC" w:rsidRDefault="00AC2FDC" w:rsidP="00AC2FDC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โดยมีรายละเอียดผลการดำเนินงานดังนี้</w:t>
            </w:r>
          </w:p>
          <w:p w:rsidR="00AC2FDC" w:rsidRPr="00D50EA2" w:rsidRDefault="00AC2FDC" w:rsidP="00AC2FDC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12"/>
                <w:szCs w:val="12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</w:rPr>
              <w:tab/>
            </w:r>
          </w:p>
          <w:tbl>
            <w:tblPr>
              <w:tblW w:w="8941" w:type="dxa"/>
              <w:tblLook w:val="04A0" w:firstRow="1" w:lastRow="0" w:firstColumn="1" w:lastColumn="0" w:noHBand="0" w:noVBand="1"/>
            </w:tblPr>
            <w:tblGrid>
              <w:gridCol w:w="1777"/>
              <w:gridCol w:w="1373"/>
              <w:gridCol w:w="1100"/>
              <w:gridCol w:w="565"/>
              <w:gridCol w:w="731"/>
              <w:gridCol w:w="839"/>
              <w:gridCol w:w="708"/>
              <w:gridCol w:w="723"/>
              <w:gridCol w:w="1201"/>
            </w:tblGrid>
            <w:tr w:rsidR="00AC2FDC" w:rsidRPr="00D50EA2" w:rsidTr="003365D3">
              <w:trPr>
                <w:trHeight w:val="495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ชื่อผลงานที่ได้รับรางวัล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ชื่อรางวัลที่ได้รับ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หน่วยงานที่ให้รางวัล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ระดับรางวัล</w:t>
                  </w:r>
                </w:p>
              </w:tc>
              <w:tc>
                <w:tcPr>
                  <w:tcW w:w="12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ระบุด้านของรางวัล</w:t>
                  </w:r>
                </w:p>
              </w:tc>
              <w:tc>
                <w:tcPr>
                  <w:tcW w:w="7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ว-ด-ป ได้รับรางวัล</w:t>
                  </w:r>
                </w:p>
              </w:tc>
              <w:tc>
                <w:tcPr>
                  <w:tcW w:w="12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  <w:cs/>
                    </w:rPr>
                    <w:t>ชื่อ-สกุลผู้ได้รับรางวัล</w:t>
                  </w:r>
                </w:p>
              </w:tc>
            </w:tr>
            <w:tr w:rsidR="00AC2FDC" w:rsidRPr="00D50EA2" w:rsidTr="003365D3">
              <w:trPr>
                <w:trHeight w:val="6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  <w:cs/>
                    </w:rPr>
                    <w:t>ชาติ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</w:rPr>
                  </w:pPr>
                  <w:r w:rsidRPr="00D50EA2"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  <w:cs/>
                    </w:rPr>
                    <w:t>นานาชาติ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</w:rPr>
                  </w:pPr>
                  <w:r w:rsidRPr="00AC2FDC"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  <w:cs/>
                    </w:rPr>
                    <w:t>วิทยานิพนธ์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</w:rPr>
                  </w:pPr>
                  <w:r w:rsidRPr="00AC2FDC">
                    <w:rPr>
                      <w:rFonts w:ascii="TH Niramit AS" w:eastAsia="Times New Roman" w:hAnsi="TH Niramit AS" w:cs="TH Niramit AS"/>
                      <w:b/>
                      <w:bCs/>
                      <w:sz w:val="18"/>
                      <w:szCs w:val="18"/>
                      <w:cs/>
                    </w:rPr>
                    <w:t>งานวิชาการ</w:t>
                  </w:r>
                </w:p>
              </w:tc>
              <w:tc>
                <w:tcPr>
                  <w:tcW w:w="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</w:tr>
            <w:tr w:rsidR="00AC2FDC" w:rsidRPr="00D50EA2" w:rsidTr="003365D3">
              <w:trPr>
                <w:trHeight w:val="64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</w:tr>
            <w:tr w:rsidR="00AC2FDC" w:rsidRPr="00D50EA2" w:rsidTr="003365D3">
              <w:trPr>
                <w:trHeight w:val="64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</w:tr>
            <w:tr w:rsidR="00AC2FDC" w:rsidRPr="00D50EA2" w:rsidTr="003365D3">
              <w:trPr>
                <w:trHeight w:val="64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Wingdings 2" w:eastAsia="Times New Roman" w:hAnsi="Wingdings 2" w:cs="Tahoma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C2FDC" w:rsidRPr="00D50EA2" w:rsidRDefault="00AC2FDC" w:rsidP="00AC2FDC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b/>
                      <w:bCs/>
                      <w:szCs w:val="22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DF5146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ช่วงปรับเกณฑ์การให้คะแนน+/- ร้อยละ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800EDC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0.05 </w:t>
            </w:r>
            <w:r w:rsidR="00BC3167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 1</w:t>
            </w:r>
            <w:r w:rsidR="00BC316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DF5146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800EDC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0EDC" w:rsidRPr="004C5DBE" w:rsidRDefault="00800ED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4C5DBE">
                    <w:rPr>
                      <w:rFonts w:ascii="TH Niramit AS" w:hAnsi="TH Niramit AS" w:cs="TH Niramit AS"/>
                      <w:sz w:val="29"/>
                      <w:szCs w:val="29"/>
                    </w:rPr>
                    <w:t>0.30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0EDC" w:rsidRPr="004C5DBE" w:rsidRDefault="00800ED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4C5DBE">
                    <w:rPr>
                      <w:rFonts w:ascii="TH Niramit AS" w:hAnsi="TH Niramit AS" w:cs="TH Niramit AS"/>
                      <w:sz w:val="29"/>
                      <w:szCs w:val="29"/>
                    </w:rPr>
                    <w:t>0.35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0EDC" w:rsidRPr="004C5DBE" w:rsidRDefault="00800ED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4C5DBE">
                    <w:rPr>
                      <w:rFonts w:ascii="TH Niramit AS" w:hAnsi="TH Niramit AS" w:cs="TH Niramit AS"/>
                      <w:sz w:val="29"/>
                      <w:szCs w:val="29"/>
                    </w:rPr>
                    <w:t>0.40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0EDC" w:rsidRPr="004C5DBE" w:rsidRDefault="00800ED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4C5DBE">
                    <w:rPr>
                      <w:rFonts w:ascii="TH Niramit AS" w:hAnsi="TH Niramit AS" w:cs="TH Niramit AS"/>
                      <w:sz w:val="29"/>
                      <w:szCs w:val="29"/>
                    </w:rPr>
                    <w:t>0.45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0EDC" w:rsidRPr="004C5DBE" w:rsidRDefault="00800EDC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4C5DBE">
                    <w:rPr>
                      <w:rFonts w:ascii="TH Niramit AS" w:hAnsi="TH Niramit AS" w:cs="TH Niramit AS"/>
                      <w:sz w:val="30"/>
                      <w:szCs w:val="30"/>
                    </w:rPr>
                    <w:t>≥ 0.50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800EDC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800EDC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4.1.3 ร้อยละของวิทยานิพนธ์ หรืองานวิชาการของนักศึกษาระดับบัณฑิตศึกษาที่ได้รับรางวัลระดับชาติหรือนานาชาติ</w:t>
                  </w:r>
                </w:p>
              </w:tc>
              <w:tc>
                <w:tcPr>
                  <w:tcW w:w="633" w:type="pct"/>
                </w:tcPr>
                <w:p w:rsidR="0025135C" w:rsidRPr="0025135C" w:rsidRDefault="00B67C00" w:rsidP="00B67C00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800ED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800EDC">
                    <w:rPr>
                      <w:rFonts w:ascii="TH Niramit AS" w:hAnsi="TH Niramit AS" w:cs="TH Niramit AS"/>
                      <w:sz w:val="30"/>
                      <w:szCs w:val="30"/>
                    </w:rPr>
                    <w:t>≥ 0.50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FD7661" w:rsidRPr="0025135C" w:rsidRDefault="0025135C" w:rsidP="00FD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......................................................................................................................................... </w:t>
            </w:r>
          </w:p>
        </w:tc>
      </w:tr>
    </w:tbl>
    <w:p w:rsidR="00FD7661" w:rsidRDefault="00FD7661" w:rsidP="00ED4BDB">
      <w:pPr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555F51" w:rsidRDefault="00FD7661" w:rsidP="00ED4BDB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column"/>
      </w:r>
      <w:r w:rsidR="006203EC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เป้า</w:t>
      </w:r>
      <w:r w:rsidR="00EC755F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ประสงค์ที่</w:t>
      </w:r>
      <w:r w:rsidR="00EC755F" w:rsidRPr="0013206C">
        <w:rPr>
          <w:rFonts w:ascii="TH Niramit AS" w:hAnsi="TH Niramit AS" w:cs="TH Niramit AS"/>
          <w:b/>
          <w:bCs/>
          <w:sz w:val="32"/>
          <w:szCs w:val="32"/>
        </w:rPr>
        <w:t xml:space="preserve"> 4.2</w:t>
      </w:r>
      <w:r w:rsidR="00746CDB" w:rsidRPr="0013206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A950A1" w:rsidRPr="0013206C">
        <w:rPr>
          <w:rFonts w:ascii="TH Niramit AS" w:hAnsi="TH Niramit AS" w:cs="TH Niramit AS"/>
          <w:b/>
          <w:bCs/>
          <w:sz w:val="32"/>
          <w:szCs w:val="32"/>
          <w:cs/>
        </w:rPr>
        <w:t>ความมีชื่อเสียงของมหาวิทยาลัย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A640A5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A640A5" w:rsidRPr="00A640A5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4.2.1</w:t>
            </w:r>
            <w:r w:rsidR="00A640A5" w:rsidRPr="00A640A5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ร้อยละของการรับรู้ภาพลักษณ์และการให้บริการของมหาวิทยาลัย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584E42">
        <w:trPr>
          <w:trHeight w:val="601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FD7661" w:rsidRDefault="00FD7661" w:rsidP="00584E42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799"/>
              <w:gridCol w:w="2213"/>
            </w:tblGrid>
            <w:tr w:rsidR="0083044C" w:rsidTr="0083044C">
              <w:tc>
                <w:tcPr>
                  <w:tcW w:w="6799" w:type="dxa"/>
                </w:tcPr>
                <w:p w:rsidR="0083044C" w:rsidRPr="0083044C" w:rsidRDefault="0025135C" w:rsidP="0083044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Angsana New" w:hAnsi="TH Niramit AS" w:cs="TH Niramit AS" w:hint="c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  <w:r w:rsidR="0083044C" w:rsidRPr="0083044C"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ประเด็นการประเมิน</w:t>
                  </w:r>
                </w:p>
              </w:tc>
              <w:tc>
                <w:tcPr>
                  <w:tcW w:w="2213" w:type="dxa"/>
                </w:tcPr>
                <w:p w:rsidR="0083044C" w:rsidRPr="0083044C" w:rsidRDefault="0083044C" w:rsidP="0083044C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ร้อยละการรับรู้</w:t>
                  </w:r>
                </w:p>
              </w:tc>
            </w:tr>
            <w:tr w:rsidR="0083044C" w:rsidTr="0083044C">
              <w:tc>
                <w:tcPr>
                  <w:tcW w:w="6799" w:type="dxa"/>
                </w:tcPr>
                <w:p w:rsidR="0083044C" w:rsidRDefault="0083044C" w:rsidP="00584E42">
                  <w:pPr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213" w:type="dxa"/>
                </w:tcPr>
                <w:p w:rsidR="0083044C" w:rsidRDefault="0083044C" w:rsidP="00584E42">
                  <w:pPr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3044C" w:rsidTr="0083044C">
              <w:tc>
                <w:tcPr>
                  <w:tcW w:w="6799" w:type="dxa"/>
                </w:tcPr>
                <w:p w:rsidR="0083044C" w:rsidRDefault="0083044C" w:rsidP="00584E42">
                  <w:pPr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213" w:type="dxa"/>
                </w:tcPr>
                <w:p w:rsidR="0083044C" w:rsidRDefault="0083044C" w:rsidP="00584E42">
                  <w:pPr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  <w:tr w:rsidR="0083044C" w:rsidTr="0083044C">
              <w:tc>
                <w:tcPr>
                  <w:tcW w:w="6799" w:type="dxa"/>
                </w:tcPr>
                <w:p w:rsidR="0083044C" w:rsidRDefault="0083044C" w:rsidP="0083044C">
                  <w:pPr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2213" w:type="dxa"/>
                </w:tcPr>
                <w:p w:rsidR="0083044C" w:rsidRDefault="0083044C" w:rsidP="00584E42">
                  <w:pPr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3E3230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ช่วงปรับเกณฑ์การให้คะแนน+/- ร้อยละ </w:t>
            </w:r>
            <w:r w:rsidR="00561776" w:rsidRPr="0013206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2.50</w:t>
            </w:r>
            <w:r w:rsidR="00561776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561776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ต่อ</w:t>
            </w:r>
            <w:r w:rsidR="00561776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</w:t>
            </w:r>
            <w:r w:rsidR="0025135C" w:rsidRPr="0025135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C631D3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561776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1776" w:rsidRPr="0013206C" w:rsidRDefault="00561776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70.00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1776" w:rsidRPr="0013206C" w:rsidRDefault="00561776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72.50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1776" w:rsidRPr="0013206C" w:rsidRDefault="00561776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75.00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1776" w:rsidRPr="0013206C" w:rsidRDefault="00561776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77.50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1776" w:rsidRPr="0013206C" w:rsidRDefault="00561776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≥ </w:t>
                  </w:r>
                  <w:r w:rsidRPr="0013206C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80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>.00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561776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561776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4.2.1 ร้อยละของการรับรู้ภาพลักษณ์และการให้บริการของมหาวิทยาลัย</w:t>
                  </w:r>
                </w:p>
              </w:tc>
              <w:tc>
                <w:tcPr>
                  <w:tcW w:w="633" w:type="pct"/>
                </w:tcPr>
                <w:p w:rsidR="0025135C" w:rsidRPr="0025135C" w:rsidRDefault="0083044C" w:rsidP="0083044C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561776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561776">
                    <w:rPr>
                      <w:rFonts w:ascii="TH Niramit AS" w:hAnsi="TH Niramit AS" w:cs="TH Niramit AS"/>
                      <w:sz w:val="30"/>
                      <w:szCs w:val="30"/>
                    </w:rPr>
                    <w:t>≥ 80.00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lastRenderedPageBreak/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83044C" w:rsidRPr="0025135C" w:rsidRDefault="0025135C" w:rsidP="00830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7F2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83044C" w:rsidRDefault="0083044C" w:rsidP="007F2B4D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555F51" w:rsidRDefault="0083044C" w:rsidP="007F2B4D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</w:p>
    <w:p w:rsidR="00A33880" w:rsidRPr="007F2B4D" w:rsidRDefault="00A33880" w:rsidP="007F2B4D">
      <w:pPr>
        <w:spacing w:after="0" w:line="240" w:lineRule="auto"/>
        <w:rPr>
          <w:rFonts w:ascii="TH Niramit AS" w:hAnsi="TH Niramit AS" w:cs="TH Niramit AS"/>
          <w:b/>
          <w:bCs/>
          <w:sz w:val="30"/>
          <w:szCs w:val="30"/>
        </w:rPr>
      </w:pPr>
      <w:r w:rsidRPr="00A33880">
        <w:rPr>
          <w:rFonts w:ascii="TH Niramit AS" w:hAnsi="TH Niramit AS" w:cs="TH Niramit AS"/>
          <w:b/>
          <w:bCs/>
          <w:sz w:val="30"/>
          <w:szCs w:val="30"/>
          <w:cs/>
        </w:rPr>
        <w:t>เป้าประสงค์ 4.3 นักศึกษาชา</w:t>
      </w:r>
      <w:r>
        <w:rPr>
          <w:rFonts w:ascii="TH Niramit AS" w:hAnsi="TH Niramit AS" w:cs="TH Niramit AS"/>
          <w:b/>
          <w:bCs/>
          <w:sz w:val="30"/>
          <w:szCs w:val="30"/>
          <w:cs/>
        </w:rPr>
        <w:t>วต่างชาติเข้าศึกษาต่อในสาขาวิชา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1B1A29" w:rsidRPr="001B1A2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4.3.1 </w:t>
            </w:r>
            <w:r w:rsidR="001B1A29" w:rsidRPr="001B1A29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จำนวนนักศึกษาชาวต่างชาติ/นักศึกษาแลกเปลี่ยน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926219">
        <w:trPr>
          <w:trHeight w:val="4725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7B648E" w:rsidRDefault="007B648E" w:rsidP="00584E42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7B648E" w:rsidRPr="003111A9" w:rsidTr="007B648E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7B648E" w:rsidRPr="003111A9" w:rsidRDefault="007B648E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7B648E" w:rsidRPr="003111A9" w:rsidRDefault="007B648E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7B648E" w:rsidRPr="003111A9" w:rsidRDefault="007B648E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ปีการศึกษา</w:t>
                  </w:r>
                </w:p>
              </w:tc>
            </w:tr>
            <w:tr w:rsidR="007B648E" w:rsidRPr="003111A9" w:rsidTr="007B648E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7B648E" w:rsidRPr="003111A9" w:rsidRDefault="007B648E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7B648E" w:rsidRPr="003111A9" w:rsidRDefault="007B648E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7B648E" w:rsidRPr="003111A9" w:rsidRDefault="007B648E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589" w:type="pct"/>
                </w:tcPr>
                <w:p w:rsidR="007B648E" w:rsidRPr="003111A9" w:rsidRDefault="007B648E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659" w:type="pct"/>
                </w:tcPr>
                <w:p w:rsidR="007B648E" w:rsidRPr="003111A9" w:rsidRDefault="007B648E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7B648E" w:rsidRPr="003111A9" w:rsidTr="00ED0600">
              <w:trPr>
                <w:trHeight w:val="70"/>
              </w:trPr>
              <w:tc>
                <w:tcPr>
                  <w:tcW w:w="252" w:type="pct"/>
                  <w:tcBorders>
                    <w:bottom w:val="nil"/>
                  </w:tcBorders>
                  <w:shd w:val="clear" w:color="auto" w:fill="auto"/>
                </w:tcPr>
                <w:p w:rsidR="007B648E" w:rsidRPr="001157E4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B648E" w:rsidRPr="001157E4" w:rsidRDefault="007B648E" w:rsidP="003365D3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7B648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จำนวนนักศึกษาชาวต่างชาติ/นักศึกษาแลกเปลี่ยน</w:t>
                  </w: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B648E" w:rsidRPr="001157E4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คน </w:t>
                  </w:r>
                </w:p>
              </w:tc>
              <w:tc>
                <w:tcPr>
                  <w:tcW w:w="516" w:type="pct"/>
                  <w:tcBorders>
                    <w:bottom w:val="single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single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7B648E" w:rsidRPr="003111A9" w:rsidTr="00ED0600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B648E" w:rsidRPr="001157E4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7B648E" w:rsidRPr="001157E4" w:rsidRDefault="007B648E" w:rsidP="007B648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1.1 จำนวนนักศึกษา</w:t>
                  </w:r>
                  <w:r w:rsidRPr="007B648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ต่างชาติ</w:t>
                  </w: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ที่ลงทะเบียนเรียน</w:t>
                  </w: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7B648E" w:rsidRPr="001157E4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16" w:type="pct"/>
                  <w:tcBorders>
                    <w:bottom w:val="dashed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bottom w:val="dashed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bottom w:val="dashed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7B648E" w:rsidRPr="003111A9" w:rsidTr="00ED0600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B648E" w:rsidRPr="001157E4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7B648E" w:rsidRDefault="007B648E" w:rsidP="007B648E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1.2 จำนวนนักศึกษา</w:t>
                  </w:r>
                  <w:r w:rsidRPr="007B648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แลกเปลี่ยน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7B648E" w:rsidRPr="001157E4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7B648E" w:rsidRPr="003111A9" w:rsidTr="00ED0600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B648E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  <w:vAlign w:val="bottom"/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   1.2.1 </w:t>
                  </w: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จำนวน</w:t>
                  </w:r>
                  <w:r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 นักศึกษา </w:t>
                  </w:r>
                  <w:proofErr w:type="spellStart"/>
                  <w:r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>มรภ.สส</w:t>
                  </w:r>
                  <w:proofErr w:type="spellEnd"/>
                  <w:r w:rsidRPr="00E76FA9">
                    <w:rPr>
                      <w:rFonts w:ascii="TH Niramit AS" w:eastAsia="Times New Roman" w:hAnsi="TH Niramit AS" w:cs="TH Niramit AS"/>
                      <w:color w:val="000000"/>
                      <w:sz w:val="26"/>
                      <w:szCs w:val="26"/>
                      <w:cs/>
                    </w:rPr>
                    <w:t xml:space="preserve"> ที่ไปแลกเปลี่ยน</w:t>
                  </w:r>
                  <w:r>
                    <w:rPr>
                      <w:rFonts w:ascii="TH Niramit AS" w:eastAsia="Times New Roman" w:hAnsi="TH Niramit AS" w:cs="TH Niramit AS" w:hint="cs"/>
                      <w:color w:val="000000"/>
                      <w:sz w:val="26"/>
                      <w:szCs w:val="26"/>
                      <w:cs/>
                    </w:rPr>
                    <w:t>ต่างประเทศ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:rsidR="007B648E" w:rsidRPr="001157E4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  <w:tr w:rsidR="007B648E" w:rsidRPr="003111A9" w:rsidTr="00ED0600">
              <w:trPr>
                <w:trHeight w:val="70"/>
              </w:trPr>
              <w:tc>
                <w:tcPr>
                  <w:tcW w:w="252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B648E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2395" w:type="pct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B648E" w:rsidRDefault="007B648E" w:rsidP="00856C2C">
                  <w:pPr>
                    <w:spacing w:after="0" w:line="240" w:lineRule="auto"/>
                    <w:ind w:firstLine="283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1.2.2 </w:t>
                  </w:r>
                  <w:r w:rsidRPr="007B648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จำนวนนักศึกษาจากต่างประเทศ </w:t>
                  </w:r>
                  <w:r w:rsidR="00856C2C"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ที่</w:t>
                  </w:r>
                  <w:r w:rsidRPr="007B648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มาแลกเปลี่ยนที่ </w:t>
                  </w:r>
                  <w:proofErr w:type="spellStart"/>
                  <w:r w:rsidRPr="007B648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มรภ.สส</w:t>
                  </w:r>
                  <w:proofErr w:type="spellEnd"/>
                  <w:r w:rsidRPr="007B648E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B648E" w:rsidRPr="001157E4" w:rsidRDefault="007B648E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16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:rsidR="007B648E" w:rsidRPr="001157E4" w:rsidRDefault="007B648E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1B1A29" w:rsidRPr="001B1A29" w:rsidRDefault="001B1A29" w:rsidP="00E8478F">
            <w:pPr>
              <w:numPr>
                <w:ilvl w:val="0"/>
                <w:numId w:val="2"/>
              </w:numPr>
              <w:spacing w:after="0" w:line="240" w:lineRule="auto"/>
              <w:ind w:left="993" w:hanging="284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1B1A29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ระดับมหาวิทยาลัย</w:t>
            </w:r>
          </w:p>
          <w:p w:rsidR="001B1A29" w:rsidRDefault="001B1A29" w:rsidP="001B1A29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1B1A29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="006E221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 </w:t>
            </w:r>
            <w:r w:rsidRPr="001B1A2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ช่วงปรับเกณฑ์การให้คะแนน+/- </w:t>
            </w:r>
            <w:r w:rsidRPr="001B1A29">
              <w:rPr>
                <w:rFonts w:ascii="TH Niramit AS" w:eastAsia="Calibri" w:hAnsi="TH Niramit AS" w:cs="TH Niramit AS"/>
                <w:sz w:val="30"/>
                <w:szCs w:val="30"/>
              </w:rPr>
              <w:t xml:space="preserve">2 </w:t>
            </w:r>
            <w:r w:rsidR="006E2217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คน ต่อ 1 </w:t>
            </w:r>
            <w:r w:rsidRPr="001B1A2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คนโดยกำหนดเกณฑ์การให้คะแนน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1B1A29" w:rsidRPr="0025135C" w:rsidTr="00487E60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1B1A29" w:rsidRPr="0025135C" w:rsidRDefault="001B1A2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1B1A29" w:rsidRPr="0025135C" w:rsidRDefault="001B1A2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1B1A29" w:rsidRPr="0025135C" w:rsidRDefault="001B1A2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1B1A29" w:rsidRPr="0025135C" w:rsidRDefault="001B1A2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1B1A29" w:rsidRPr="0025135C" w:rsidRDefault="001B1A29" w:rsidP="00D9792D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1B1A29" w:rsidRPr="0025135C" w:rsidTr="00D9792D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1A29" w:rsidRPr="001B1A29" w:rsidRDefault="001B1A2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B1A29"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 xml:space="preserve">20 </w:t>
                  </w:r>
                  <w:r w:rsidRPr="001B1A29"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1A29" w:rsidRPr="001B1A29" w:rsidRDefault="001B1A2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B1A29"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 xml:space="preserve">22 </w:t>
                  </w:r>
                  <w:r w:rsidRPr="001B1A29"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1A29" w:rsidRPr="001B1A29" w:rsidRDefault="001B1A2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B1A29"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24</w:t>
                  </w:r>
                  <w:r w:rsidRPr="001B1A29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B1A29"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1A29" w:rsidRPr="001B1A29" w:rsidRDefault="001B1A2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B1A29"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26</w:t>
                  </w:r>
                  <w:r w:rsidRPr="001B1A29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B1A29"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1A29" w:rsidRPr="001B1A29" w:rsidRDefault="001B1A29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1B1A2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28</w:t>
                  </w:r>
                  <w:r w:rsidRPr="001B1A29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 w:rsidRPr="001B1A2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คน</w:t>
                  </w:r>
                </w:p>
              </w:tc>
            </w:tr>
          </w:tbl>
          <w:p w:rsidR="001B1A29" w:rsidRPr="001B1A29" w:rsidRDefault="001B1A29" w:rsidP="00E8478F">
            <w:pPr>
              <w:numPr>
                <w:ilvl w:val="0"/>
                <w:numId w:val="2"/>
              </w:numPr>
              <w:spacing w:after="0" w:line="240" w:lineRule="auto"/>
              <w:ind w:left="993" w:hanging="284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1B1A29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ระดับหน่วยงานจัดการศึกษา</w:t>
            </w:r>
          </w:p>
          <w:p w:rsidR="0025135C" w:rsidRPr="0025135C" w:rsidRDefault="001B1A29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1B1A29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="00487E60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            </w:t>
            </w:r>
            <w:r w:rsidRPr="001B1A2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ช่วงปรับเกณฑ์การให้คะแนน+/- 1 </w:t>
            </w:r>
            <w:r w:rsidR="00F3696A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คน ต่อ 1 </w:t>
            </w:r>
            <w:r w:rsidRPr="001B1A2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คนโดยกำหนดเกณฑ์การให้คะแนน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487E60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F3696A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696A" w:rsidRPr="0013206C" w:rsidRDefault="00F3696A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696A" w:rsidRPr="0013206C" w:rsidRDefault="00F3696A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696A" w:rsidRPr="0013206C" w:rsidRDefault="00F3696A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696A" w:rsidRPr="0013206C" w:rsidRDefault="00F3696A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 xml:space="preserve">1 </w:t>
                  </w:r>
                  <w:r w:rsidRPr="00AE5069"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696A" w:rsidRPr="0013206C" w:rsidRDefault="00F3696A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F3696A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F3696A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4.3.1 จำนวนนักศึกษาชาวต่างชาติ/นักศึกษาแลกเปลี่ยน</w:t>
                  </w:r>
                  <w:r w:rsidR="00953448"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 </w:t>
                  </w:r>
                </w:p>
              </w:tc>
              <w:tc>
                <w:tcPr>
                  <w:tcW w:w="633" w:type="pct"/>
                </w:tcPr>
                <w:p w:rsidR="0025135C" w:rsidRPr="0025135C" w:rsidRDefault="00D46774" w:rsidP="00D4677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1.13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8466C2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8466C2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2 </w:t>
                  </w:r>
                  <w:r w:rsidRPr="008466C2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D46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</w:tc>
      </w:tr>
    </w:tbl>
    <w:p w:rsidR="00D46774" w:rsidRDefault="00D46774" w:rsidP="000666CB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D46774" w:rsidRDefault="00D46774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0666CB" w:rsidRPr="0013206C" w:rsidRDefault="00014397" w:rsidP="000666CB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เป้าประสงค์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4.4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0666CB" w:rsidRPr="0013206C">
        <w:rPr>
          <w:rFonts w:ascii="TH Niramit AS" w:hAnsi="TH Niramit AS" w:cs="TH Niramit AS"/>
          <w:b/>
          <w:bCs/>
          <w:sz w:val="32"/>
          <w:szCs w:val="32"/>
          <w:cs/>
        </w:rPr>
        <w:t>ระบบบริหารจัดการภายในที่</w:t>
      </w:r>
      <w:r w:rsidR="000666CB" w:rsidRPr="0013206C">
        <w:rPr>
          <w:rFonts w:ascii="TH Niramit AS" w:hAnsi="TH Niramit AS" w:cs="TH Niramit AS" w:hint="cs"/>
          <w:b/>
          <w:bCs/>
          <w:sz w:val="32"/>
          <w:szCs w:val="32"/>
          <w:cs/>
        </w:rPr>
        <w:t>สามารถ</w:t>
      </w:r>
      <w:r w:rsidR="000666CB" w:rsidRPr="0013206C">
        <w:rPr>
          <w:rFonts w:ascii="TH Niramit AS" w:hAnsi="TH Niramit AS" w:cs="TH Niramit AS"/>
          <w:b/>
          <w:bCs/>
          <w:sz w:val="32"/>
          <w:szCs w:val="32"/>
          <w:cs/>
        </w:rPr>
        <w:t>ตอบสนองต่อความเป็นนานาชาติ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DE1CA4" w:rsidRPr="00DE1CA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4.4.1 </w:t>
            </w:r>
            <w:r w:rsidR="00DE1CA4" w:rsidRPr="00DE1CA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จำนวนอาจารย์ปร</w:t>
            </w:r>
            <w:r w:rsidR="00DE1CA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ะจำและนักวิจัยที่เป็นชาวต่างชาต</w:t>
            </w:r>
            <w:r w:rsidR="00DE1CA4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ิ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584E42">
        <w:trPr>
          <w:trHeight w:val="601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="00953448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4319"/>
              <w:gridCol w:w="1062"/>
              <w:gridCol w:w="931"/>
              <w:gridCol w:w="1062"/>
              <w:gridCol w:w="1188"/>
            </w:tblGrid>
            <w:tr w:rsidR="006162EB" w:rsidRPr="003111A9" w:rsidTr="006162EB">
              <w:trPr>
                <w:trHeight w:val="70"/>
              </w:trPr>
              <w:tc>
                <w:tcPr>
                  <w:tcW w:w="2647" w:type="pct"/>
                  <w:gridSpan w:val="2"/>
                  <w:vMerge w:val="restart"/>
                  <w:shd w:val="clear" w:color="auto" w:fill="auto"/>
                </w:tcPr>
                <w:p w:rsidR="006162EB" w:rsidRPr="003111A9" w:rsidRDefault="006162EB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ข้อมูลพื้นฐาน</w:t>
                  </w:r>
                </w:p>
              </w:tc>
              <w:tc>
                <w:tcPr>
                  <w:tcW w:w="589" w:type="pct"/>
                  <w:vMerge w:val="restart"/>
                  <w:shd w:val="clear" w:color="auto" w:fill="auto"/>
                </w:tcPr>
                <w:p w:rsidR="006162EB" w:rsidRPr="003111A9" w:rsidRDefault="006162EB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1764" w:type="pct"/>
                  <w:gridSpan w:val="3"/>
                </w:tcPr>
                <w:p w:rsidR="006162EB" w:rsidRPr="003111A9" w:rsidRDefault="006162EB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111A9"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 xml:space="preserve">ผลการดำเนินงาน 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ปีการศึกษา</w:t>
                  </w:r>
                </w:p>
              </w:tc>
            </w:tr>
            <w:tr w:rsidR="006162EB" w:rsidRPr="003111A9" w:rsidTr="006162EB">
              <w:trPr>
                <w:trHeight w:val="70"/>
              </w:trPr>
              <w:tc>
                <w:tcPr>
                  <w:tcW w:w="2647" w:type="pct"/>
                  <w:gridSpan w:val="2"/>
                  <w:vMerge/>
                  <w:shd w:val="clear" w:color="auto" w:fill="auto"/>
                </w:tcPr>
                <w:p w:rsidR="006162EB" w:rsidRPr="003111A9" w:rsidRDefault="006162EB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89" w:type="pct"/>
                  <w:vMerge/>
                  <w:shd w:val="clear" w:color="auto" w:fill="auto"/>
                </w:tcPr>
                <w:p w:rsidR="006162EB" w:rsidRPr="003111A9" w:rsidRDefault="006162EB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516" w:type="pct"/>
                </w:tcPr>
                <w:p w:rsidR="006162EB" w:rsidRPr="003111A9" w:rsidRDefault="006162EB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2559</w:t>
                  </w:r>
                </w:p>
              </w:tc>
              <w:tc>
                <w:tcPr>
                  <w:tcW w:w="589" w:type="pct"/>
                </w:tcPr>
                <w:p w:rsidR="006162EB" w:rsidRPr="003111A9" w:rsidRDefault="006162EB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2560</w:t>
                  </w:r>
                </w:p>
              </w:tc>
              <w:tc>
                <w:tcPr>
                  <w:tcW w:w="659" w:type="pct"/>
                </w:tcPr>
                <w:p w:rsidR="006162EB" w:rsidRPr="003111A9" w:rsidRDefault="006162EB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color w:val="000000" w:themeColor="text1"/>
                      <w:sz w:val="30"/>
                      <w:szCs w:val="30"/>
                      <w:cs/>
                    </w:rPr>
                    <w:t>2561</w:t>
                  </w:r>
                </w:p>
              </w:tc>
            </w:tr>
            <w:tr w:rsidR="006162EB" w:rsidRPr="003111A9" w:rsidTr="006162EB">
              <w:trPr>
                <w:trHeight w:val="70"/>
              </w:trPr>
              <w:tc>
                <w:tcPr>
                  <w:tcW w:w="252" w:type="pct"/>
                  <w:shd w:val="clear" w:color="auto" w:fill="auto"/>
                </w:tcPr>
                <w:p w:rsidR="006162EB" w:rsidRPr="001157E4" w:rsidRDefault="006162EB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1157E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</w:t>
                  </w: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.</w:t>
                  </w:r>
                </w:p>
              </w:tc>
              <w:tc>
                <w:tcPr>
                  <w:tcW w:w="2395" w:type="pct"/>
                  <w:shd w:val="clear" w:color="auto" w:fill="auto"/>
                  <w:vAlign w:val="bottom"/>
                </w:tcPr>
                <w:p w:rsidR="006162EB" w:rsidRPr="001157E4" w:rsidRDefault="006162EB" w:rsidP="003365D3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</w:t>
                  </w:r>
                  <w:r w:rsidRPr="00620C2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อาจารย์ประจำชาวต่างชาติ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6162EB" w:rsidRPr="001157E4" w:rsidRDefault="006162EB" w:rsidP="003365D3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 xml:space="preserve">คน </w:t>
                  </w:r>
                </w:p>
              </w:tc>
              <w:tc>
                <w:tcPr>
                  <w:tcW w:w="516" w:type="pct"/>
                </w:tcPr>
                <w:p w:rsidR="006162EB" w:rsidRPr="001157E4" w:rsidRDefault="006162EB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589" w:type="pct"/>
                </w:tcPr>
                <w:p w:rsidR="006162EB" w:rsidRPr="001157E4" w:rsidRDefault="006162EB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659" w:type="pct"/>
                </w:tcPr>
                <w:p w:rsidR="006162EB" w:rsidRPr="001157E4" w:rsidRDefault="006162EB" w:rsidP="003365D3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</w:tr>
          </w:tbl>
          <w:p w:rsidR="006162EB" w:rsidRDefault="006162EB" w:rsidP="006162EB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</w:pPr>
          </w:p>
          <w:p w:rsidR="006162EB" w:rsidRDefault="006162EB" w:rsidP="006162EB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Angsana New" w:hAnsi="TH Niramit AS" w:cs="TH Niramit AS"/>
                <w:snapToGrid w:val="0"/>
                <w:sz w:val="30"/>
                <w:szCs w:val="30"/>
                <w:lang w:eastAsia="th-TH"/>
              </w:rPr>
              <w:tab/>
            </w:r>
            <w:r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โดยมีรายละเอียดผลการดำเนินงาน ดังนี้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4"/>
              <w:gridCol w:w="1134"/>
              <w:gridCol w:w="1558"/>
              <w:gridCol w:w="2552"/>
              <w:gridCol w:w="2359"/>
            </w:tblGrid>
            <w:tr w:rsidR="00B1472D" w:rsidRPr="00B1472D" w:rsidTr="00B1472D">
              <w:trPr>
                <w:trHeight w:val="64"/>
              </w:trPr>
              <w:tc>
                <w:tcPr>
                  <w:tcW w:w="784" w:type="pct"/>
                  <w:shd w:val="clear" w:color="auto" w:fill="auto"/>
                  <w:noWrap/>
                  <w:vAlign w:val="bottom"/>
                  <w:hideMark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</w:rPr>
                  </w:pPr>
                  <w:r w:rsidRPr="00B1472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  <w:t>ชื่อ</w:t>
                  </w: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Cs w:val="22"/>
                      <w:cs/>
                    </w:rPr>
                    <w:t>-</w:t>
                  </w:r>
                  <w:r w:rsidRPr="00B1472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  <w:t>สกุล</w:t>
                  </w:r>
                </w:p>
              </w:tc>
              <w:tc>
                <w:tcPr>
                  <w:tcW w:w="629" w:type="pct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Cs w:val="22"/>
                      <w:cs/>
                    </w:rPr>
                    <w:t>จากประเทศ</w:t>
                  </w:r>
                </w:p>
              </w:tc>
              <w:tc>
                <w:tcPr>
                  <w:tcW w:w="864" w:type="pct"/>
                  <w:shd w:val="clear" w:color="auto" w:fill="auto"/>
                  <w:noWrap/>
                  <w:vAlign w:val="bottom"/>
                  <w:hideMark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Cs w:val="22"/>
                      <w:cs/>
                    </w:rPr>
                    <w:t>ระดับ</w:t>
                  </w:r>
                  <w:r w:rsidRPr="00B1472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  <w:t>วุฒิ</w:t>
                  </w:r>
                  <w:r>
                    <w:rPr>
                      <w:rFonts w:ascii="TH Niramit AS" w:eastAsia="Times New Roman" w:hAnsi="TH Niramit AS" w:cs="TH Niramit AS" w:hint="cs"/>
                      <w:b/>
                      <w:bCs/>
                      <w:color w:val="000000"/>
                      <w:szCs w:val="22"/>
                      <w:cs/>
                    </w:rPr>
                    <w:t>การศึกษา</w:t>
                  </w:r>
                </w:p>
              </w:tc>
              <w:tc>
                <w:tcPr>
                  <w:tcW w:w="1415" w:type="pct"/>
                  <w:shd w:val="clear" w:color="auto" w:fill="auto"/>
                  <w:noWrap/>
                  <w:vAlign w:val="bottom"/>
                  <w:hideMark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</w:rPr>
                  </w:pPr>
                  <w:r w:rsidRPr="00B1472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  <w:t>ชื่อหลักสูตรที่จบการศึกษาสูงสุด</w:t>
                  </w:r>
                </w:p>
              </w:tc>
              <w:tc>
                <w:tcPr>
                  <w:tcW w:w="1308" w:type="pct"/>
                  <w:shd w:val="clear" w:color="auto" w:fill="auto"/>
                  <w:noWrap/>
                  <w:vAlign w:val="bottom"/>
                  <w:hideMark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</w:rPr>
                  </w:pPr>
                  <w:r w:rsidRPr="00B1472D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  <w:t>ชื่อสถาบันที่จบการศึกษาสูงสุด</w:t>
                  </w:r>
                </w:p>
              </w:tc>
            </w:tr>
            <w:tr w:rsidR="00B1472D" w:rsidRPr="00B1472D" w:rsidTr="00B1472D">
              <w:trPr>
                <w:trHeight w:val="64"/>
              </w:trPr>
              <w:tc>
                <w:tcPr>
                  <w:tcW w:w="784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629" w:type="pct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1415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1308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</w:tr>
            <w:tr w:rsidR="00B1472D" w:rsidRPr="00B1472D" w:rsidTr="00B1472D">
              <w:trPr>
                <w:trHeight w:val="64"/>
              </w:trPr>
              <w:tc>
                <w:tcPr>
                  <w:tcW w:w="784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629" w:type="pct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1415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1308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</w:tr>
            <w:tr w:rsidR="00B1472D" w:rsidRPr="00B1472D" w:rsidTr="00B1472D">
              <w:trPr>
                <w:trHeight w:val="64"/>
              </w:trPr>
              <w:tc>
                <w:tcPr>
                  <w:tcW w:w="784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629" w:type="pct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864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1415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  <w:tc>
                <w:tcPr>
                  <w:tcW w:w="1308" w:type="pct"/>
                  <w:shd w:val="clear" w:color="auto" w:fill="auto"/>
                  <w:noWrap/>
                  <w:vAlign w:val="bottom"/>
                </w:tcPr>
                <w:p w:rsidR="00B1472D" w:rsidRPr="00B1472D" w:rsidRDefault="00B1472D" w:rsidP="00B1472D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Cs w:val="22"/>
                      <w:cs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F82531" w:rsidRPr="00F82531" w:rsidRDefault="00F82531" w:rsidP="00E8478F">
            <w:pPr>
              <w:numPr>
                <w:ilvl w:val="0"/>
                <w:numId w:val="2"/>
              </w:numPr>
              <w:spacing w:after="0" w:line="240" w:lineRule="auto"/>
              <w:ind w:left="993" w:hanging="284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F82531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ระดับมหาวิทยาลัย</w:t>
            </w:r>
          </w:p>
          <w:p w:rsidR="00F82531" w:rsidRPr="00F82531" w:rsidRDefault="00F82531" w:rsidP="00F82531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82531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="001355D4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 </w:t>
            </w:r>
            <w:r w:rsidRPr="00F82531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ช่วงปรับเกณฑ์การให้คะแนน+/- 2 คน ต่อ 1 คะแนน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F82531" w:rsidRPr="0025135C" w:rsidTr="00BE2086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82531" w:rsidRPr="0025135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82531" w:rsidRPr="0025135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82531" w:rsidRPr="0025135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F82531" w:rsidRPr="0025135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F82531" w:rsidRPr="0025135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F82531" w:rsidRPr="0025135C" w:rsidTr="00D9792D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531" w:rsidRPr="0013206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5</w:t>
                  </w: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531" w:rsidRPr="0013206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7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531" w:rsidRPr="0013206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9</w:t>
                  </w: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531" w:rsidRPr="0013206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11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2531" w:rsidRPr="0013206C" w:rsidRDefault="00F82531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13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</w:tr>
          </w:tbl>
          <w:p w:rsidR="00826B73" w:rsidRPr="00826B73" w:rsidRDefault="00826B73" w:rsidP="00E8478F">
            <w:pPr>
              <w:numPr>
                <w:ilvl w:val="0"/>
                <w:numId w:val="2"/>
              </w:numPr>
              <w:spacing w:after="0" w:line="240" w:lineRule="auto"/>
              <w:ind w:left="993" w:hanging="284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826B73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ระดับหน่วยงานจัดการศึกษา</w:t>
            </w:r>
          </w:p>
          <w:p w:rsidR="00F82531" w:rsidRPr="0025135C" w:rsidRDefault="00826B73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826B73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="00D97DCF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  </w:t>
            </w:r>
            <w:r w:rsidRPr="00826B73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ช่วงปรับเกณฑ์การให้คะแนน+/- 1 คน ต่อ 1  คนโดยกำหนดเกณฑ์การให้คะแนน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BA7BAC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826B73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73" w:rsidRPr="0013206C" w:rsidRDefault="00826B73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73" w:rsidRPr="0013206C" w:rsidRDefault="00826B73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73" w:rsidRPr="0013206C" w:rsidRDefault="00826B73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73" w:rsidRPr="0013206C" w:rsidRDefault="00826B73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73" w:rsidRPr="0013206C" w:rsidRDefault="00826B73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 xml:space="preserve"> </w:t>
                  </w:r>
                  <w:r w:rsidRPr="0013206C"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คน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FD118D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FD118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4.4.1 </w:t>
                  </w:r>
                  <w:r w:rsidRPr="00FD118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จำนวนอาจารย์ประจำและนักวิจัยที่เป็นชาวต่างชาติ</w:t>
                  </w:r>
                </w:p>
              </w:tc>
              <w:tc>
                <w:tcPr>
                  <w:tcW w:w="633" w:type="pct"/>
                </w:tcPr>
                <w:p w:rsidR="0025135C" w:rsidRPr="0025135C" w:rsidRDefault="00516BB6" w:rsidP="00516BB6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516BB6" w:rsidRPr="0025135C" w:rsidRDefault="00516BB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3A3341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3A3341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 คน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516BB6" w:rsidRPr="0025135C" w:rsidRDefault="0025135C" w:rsidP="00516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083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516BB6" w:rsidRDefault="00516BB6" w:rsidP="006D7224">
      <w:pPr>
        <w:tabs>
          <w:tab w:val="left" w:pos="426"/>
        </w:tabs>
        <w:spacing w:before="240"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6D7224" w:rsidRPr="0013206C" w:rsidRDefault="00516BB6" w:rsidP="006D7224">
      <w:pPr>
        <w:tabs>
          <w:tab w:val="left" w:pos="426"/>
        </w:tabs>
        <w:spacing w:before="240"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  <w:cs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  <w:r w:rsidR="006D7224" w:rsidRPr="006D7224">
        <w:rPr>
          <w:rFonts w:ascii="TH Niramit AS" w:hAnsi="TH Niramit AS" w:cs="TH Niramit AS"/>
          <w:b/>
          <w:bCs/>
          <w:sz w:val="30"/>
          <w:szCs w:val="30"/>
          <w:cs/>
        </w:rPr>
        <w:lastRenderedPageBreak/>
        <w:t>เป้าประสงค์ 4.5 ระบบสนับสนุนการศึกษา/การจัดการเรียนการสอนได้มาตรฐาน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6D7224" w:rsidRPr="006D722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4.5.1 </w:t>
            </w:r>
            <w:r w:rsidR="006D7224" w:rsidRPr="006D7224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จำนวนห้องปฏิบัติการที่ได้รับรองมาตรฐาน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584E42">
        <w:trPr>
          <w:trHeight w:val="601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EE00C6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255"/>
              <w:gridCol w:w="2126"/>
              <w:gridCol w:w="1986"/>
              <w:gridCol w:w="1650"/>
            </w:tblGrid>
            <w:tr w:rsidR="00EE00C6" w:rsidRPr="00EE00C6" w:rsidTr="00EE00C6">
              <w:trPr>
                <w:trHeight w:val="64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DAEEF3"/>
                  <w:vAlign w:val="center"/>
                  <w:hideMark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00C6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ชื่อห้องปฏิบัติการที่ได้รับรองมาตรฐาน</w:t>
                  </w:r>
                </w:p>
              </w:tc>
              <w:tc>
                <w:tcPr>
                  <w:tcW w:w="1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00C6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หน่วยงานที่ให้การรับรอง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00C6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EE00C6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วันที่ได้รับการรับรอง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00C6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EE00C6">
                    <w:rPr>
                      <w:rFonts w:ascii="TH Niramit AS" w:eastAsia="Times New Roman" w:hAnsi="TH Niramit AS" w:cs="TH Niramit A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ระยะเวลาของการรับรอง</w:t>
                  </w:r>
                </w:p>
              </w:tc>
            </w:tr>
            <w:tr w:rsidR="00EE00C6" w:rsidRPr="00EE00C6" w:rsidTr="00EE00C6">
              <w:trPr>
                <w:trHeight w:val="465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EE00C6"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00C6" w:rsidRPr="00EE00C6" w:rsidRDefault="00EE00C6" w:rsidP="00EE00C6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EE00C6"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EE00C6"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  <w:r w:rsidRPr="00EE00C6"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  <w:t> </w:t>
                  </w:r>
                </w:p>
              </w:tc>
            </w:tr>
            <w:tr w:rsidR="00EE00C6" w:rsidRPr="00EE00C6" w:rsidTr="00EE00C6">
              <w:trPr>
                <w:trHeight w:val="465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11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E00C6" w:rsidRPr="00EE00C6" w:rsidRDefault="00EE00C6" w:rsidP="00EE00C6">
                  <w:pPr>
                    <w:spacing w:after="0" w:line="240" w:lineRule="auto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11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E00C6" w:rsidRPr="00EE00C6" w:rsidRDefault="00EE00C6" w:rsidP="00EE00C6">
                  <w:pPr>
                    <w:spacing w:after="0" w:line="240" w:lineRule="auto"/>
                    <w:jc w:val="center"/>
                    <w:rPr>
                      <w:rFonts w:ascii="TH Niramit AS" w:eastAsia="Times New Roman" w:hAnsi="TH Niramit AS" w:cs="TH Niramit AS"/>
                      <w:sz w:val="24"/>
                      <w:szCs w:val="24"/>
                    </w:rPr>
                  </w:pPr>
                </w:p>
              </w:tc>
            </w:tr>
          </w:tbl>
          <w:p w:rsidR="0025135C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  <w:p w:rsidR="00F30E31" w:rsidRPr="0025135C" w:rsidRDefault="00F30E31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584E42">
        <w:trPr>
          <w:trHeight w:val="1538"/>
        </w:trPr>
        <w:tc>
          <w:tcPr>
            <w:tcW w:w="5000" w:type="pct"/>
            <w:gridSpan w:val="3"/>
          </w:tcPr>
          <w:p w:rsid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6D7224" w:rsidRPr="006D7224" w:rsidRDefault="006D7224" w:rsidP="00E8478F">
            <w:pPr>
              <w:numPr>
                <w:ilvl w:val="0"/>
                <w:numId w:val="2"/>
              </w:numPr>
              <w:spacing w:after="0" w:line="240" w:lineRule="auto"/>
              <w:ind w:left="993" w:hanging="284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6D7224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ระดับมหาวิทยาลัย</w:t>
            </w:r>
          </w:p>
          <w:p w:rsidR="006D7224" w:rsidRPr="006D7224" w:rsidRDefault="006D7224" w:rsidP="006D7224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6D7224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="00421D78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           </w:t>
            </w:r>
            <w:r w:rsidRPr="006D7224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ช่วงปรับเกณฑ์การให้คะแนน+/- 1 ห้อง ต่อ 1 ห้อง 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6D7224" w:rsidRPr="0025135C" w:rsidTr="00421D78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6D7224" w:rsidRPr="0025135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6D7224" w:rsidRPr="0025135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6D7224" w:rsidRPr="0025135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6D7224" w:rsidRPr="0025135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6D7224" w:rsidRPr="0025135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6D7224" w:rsidRPr="0025135C" w:rsidTr="00D9792D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6D722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6D7224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 w:rsidRPr="0013206C"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      </w:t>
                  </w:r>
                  <w:r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1 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ห้อง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29"/>
                      <w:szCs w:val="29"/>
                    </w:rPr>
                    <w:t xml:space="preserve">2 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ห้อง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3 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ห้อง</w:t>
                  </w:r>
                </w:p>
              </w:tc>
            </w:tr>
          </w:tbl>
          <w:p w:rsidR="006D7224" w:rsidRPr="006D7224" w:rsidRDefault="006D7224" w:rsidP="00E8478F">
            <w:pPr>
              <w:numPr>
                <w:ilvl w:val="0"/>
                <w:numId w:val="2"/>
              </w:numPr>
              <w:spacing w:after="0" w:line="240" w:lineRule="auto"/>
              <w:ind w:left="993" w:hanging="284"/>
              <w:contextualSpacing/>
              <w:jc w:val="thaiDistribute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6D7224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ระดับหน่วยงานจัดการศึกษา</w:t>
            </w:r>
          </w:p>
          <w:p w:rsidR="0025135C" w:rsidRPr="006D7224" w:rsidRDefault="006D7224" w:rsidP="00584E42">
            <w:pPr>
              <w:spacing w:after="0" w:line="240" w:lineRule="auto"/>
              <w:jc w:val="thaiDistribute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6D7224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</w:t>
            </w:r>
            <w:r w:rsidR="00C26789"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  <w:t xml:space="preserve">            </w:t>
            </w:r>
            <w:r w:rsidRPr="006D7224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ช่วงปรับเกณฑ์การให้คะแนน+/- 1 ห้อง ต่อ 1  คนโดยกำหนดเกณฑ์การให้คะแนน ดังนี้</w:t>
            </w:r>
          </w:p>
          <w:tbl>
            <w:tblPr>
              <w:tblW w:w="487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4"/>
              <w:gridCol w:w="1804"/>
              <w:gridCol w:w="1804"/>
              <w:gridCol w:w="1803"/>
              <w:gridCol w:w="1803"/>
            </w:tblGrid>
            <w:tr w:rsidR="0025135C" w:rsidRPr="0025135C" w:rsidTr="005506A3">
              <w:trPr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1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2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3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4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25135C">
                    <w:rPr>
                      <w:rFonts w:ascii="TH Niramit AS" w:eastAsia="Calibri" w:hAnsi="TH Niramit AS" w:cs="TH Niramit AS"/>
                      <w:b/>
                      <w:bCs/>
                      <w:sz w:val="30"/>
                      <w:szCs w:val="30"/>
                      <w:cs/>
                    </w:rPr>
                    <w:t>คะแนน 5</w:t>
                  </w:r>
                </w:p>
              </w:tc>
            </w:tr>
            <w:tr w:rsidR="006D7224" w:rsidRPr="0025135C" w:rsidTr="00584E42">
              <w:trPr>
                <w:trHeight w:val="194"/>
                <w:jc w:val="center"/>
              </w:trPr>
              <w:tc>
                <w:tcPr>
                  <w:tcW w:w="8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29"/>
                      <w:szCs w:val="29"/>
                    </w:rPr>
                  </w:pPr>
                  <w:r>
                    <w:rPr>
                      <w:rFonts w:ascii="TH Niramit AS" w:hAnsi="TH Niramit AS" w:cs="TH Niramit AS" w:hint="cs"/>
                      <w:sz w:val="29"/>
                      <w:szCs w:val="29"/>
                      <w:cs/>
                    </w:rPr>
                    <w:t>-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7224" w:rsidRPr="0013206C" w:rsidRDefault="006D7224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1</w:t>
                  </w:r>
                  <w:r w:rsidRPr="0013206C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H Niramit AS" w:eastAsia="Calibri" w:hAnsi="TH Niramit AS" w:cs="TH Niramit AS" w:hint="cs"/>
                      <w:sz w:val="30"/>
                      <w:szCs w:val="30"/>
                      <w:cs/>
                    </w:rPr>
                    <w:t>ห้อง</w:t>
                  </w: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6D7224" w:rsidRDefault="006D7224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  <w:r w:rsidRPr="006D722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4.5.1 </w:t>
                  </w:r>
                  <w:r w:rsidRPr="006D722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จำนวนห้องปฏิบัติการ</w:t>
                  </w:r>
                </w:p>
                <w:p w:rsidR="0025135C" w:rsidRPr="0025135C" w:rsidRDefault="006D7224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6D7224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ที่ได้รับรองมาตรฐาน</w:t>
                  </w:r>
                </w:p>
              </w:tc>
              <w:tc>
                <w:tcPr>
                  <w:tcW w:w="633" w:type="pct"/>
                </w:tcPr>
                <w:p w:rsidR="0025135C" w:rsidRPr="0025135C" w:rsidRDefault="00F30E31" w:rsidP="003332D4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1.00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E00C6" w:rsidRDefault="00EE00C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E00C6" w:rsidRDefault="00EE00C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EE00C6" w:rsidRPr="0025135C" w:rsidRDefault="00EE00C6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2091"/>
              <w:gridCol w:w="2091"/>
            </w:tblGrid>
            <w:tr w:rsidR="0025135C" w:rsidRPr="0025135C" w:rsidTr="00584E42">
              <w:tc>
                <w:tcPr>
                  <w:tcW w:w="1883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2091" w:type="dxa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584E42">
              <w:tc>
                <w:tcPr>
                  <w:tcW w:w="1883" w:type="dxa"/>
                </w:tcPr>
                <w:p w:rsidR="0025135C" w:rsidRPr="0025135C" w:rsidRDefault="006D7224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6D7224">
                    <w:rPr>
                      <w:rFonts w:ascii="TH Niramit AS" w:hAnsi="TH Niramit AS" w:cs="TH Niramit AS"/>
                      <w:sz w:val="30"/>
                      <w:szCs w:val="30"/>
                    </w:rPr>
                    <w:t xml:space="preserve">1 </w:t>
                  </w:r>
                  <w:r w:rsidRPr="006D7224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ห้อง</w:t>
                  </w: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091" w:type="dxa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EE00C6" w:rsidRPr="0025135C" w:rsidRDefault="0025135C" w:rsidP="00EE0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หลักฐานอ้างอิง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F3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EE00C6" w:rsidRDefault="00EE00C6" w:rsidP="009D4CBA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  <w:cs/>
        </w:rPr>
      </w:pPr>
    </w:p>
    <w:p w:rsidR="009D4CBA" w:rsidRPr="0013206C" w:rsidRDefault="00EE00C6" w:rsidP="009D4CB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br w:type="column"/>
      </w:r>
      <w:r w:rsidR="009D4CBA" w:rsidRPr="0013206C">
        <w:rPr>
          <w:rFonts w:ascii="TH Niramit AS" w:hAnsi="TH Niramit AS" w:cs="TH Niramit AS"/>
          <w:b/>
          <w:bCs/>
          <w:sz w:val="30"/>
          <w:szCs w:val="30"/>
          <w:cs/>
        </w:rPr>
        <w:lastRenderedPageBreak/>
        <w:t>เป้าประสงค์ 4.</w:t>
      </w:r>
      <w:r w:rsidR="009D4CBA" w:rsidRPr="0013206C">
        <w:rPr>
          <w:rFonts w:ascii="TH Niramit AS" w:hAnsi="TH Niramit AS" w:cs="TH Niramit AS" w:hint="cs"/>
          <w:b/>
          <w:bCs/>
          <w:sz w:val="30"/>
          <w:szCs w:val="30"/>
          <w:cs/>
        </w:rPr>
        <w:t>6</w:t>
      </w:r>
      <w:r w:rsidR="009D4CBA" w:rsidRPr="0013206C">
        <w:rPr>
          <w:rFonts w:ascii="TH Niramit AS" w:hAnsi="TH Niramit AS" w:cs="TH Niramit AS"/>
          <w:b/>
          <w:bCs/>
          <w:sz w:val="30"/>
          <w:szCs w:val="30"/>
          <w:cs/>
        </w:rPr>
        <w:t xml:space="preserve"> มหาวิทยาลัยมีกา</w:t>
      </w:r>
      <w:r w:rsidR="00E53F18">
        <w:rPr>
          <w:rFonts w:ascii="TH Niramit AS" w:hAnsi="TH Niramit AS" w:cs="TH Niramit AS"/>
          <w:b/>
          <w:bCs/>
          <w:sz w:val="30"/>
          <w:szCs w:val="30"/>
          <w:cs/>
        </w:rPr>
        <w:t>รใช้เทคโนโลยีและเครื่องมือต่างๆ</w:t>
      </w:r>
      <w:r w:rsidR="00E53F18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="00E53F18">
        <w:rPr>
          <w:rFonts w:ascii="TH Niramit AS" w:hAnsi="TH Niramit AS" w:cs="TH Niramit AS"/>
          <w:b/>
          <w:bCs/>
          <w:sz w:val="30"/>
          <w:szCs w:val="30"/>
          <w:cs/>
        </w:rPr>
        <w:t>ของ</w:t>
      </w:r>
      <w:r w:rsidR="00E53F18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="009D4CBA" w:rsidRPr="0013206C">
        <w:rPr>
          <w:rFonts w:ascii="TH Niramit AS" w:hAnsi="TH Niramit AS" w:cs="TH Niramit AS"/>
          <w:b/>
          <w:bCs/>
          <w:sz w:val="30"/>
          <w:szCs w:val="30"/>
        </w:rPr>
        <w:t xml:space="preserve">Social Media </w:t>
      </w:r>
      <w:r w:rsidR="009D4CBA" w:rsidRPr="0013206C">
        <w:rPr>
          <w:rFonts w:ascii="TH Niramit AS" w:hAnsi="TH Niramit AS" w:cs="TH Niramit AS"/>
          <w:b/>
          <w:bCs/>
          <w:sz w:val="30"/>
          <w:szCs w:val="30"/>
          <w:cs/>
        </w:rPr>
        <w:t>ที่ทันสมัยในการสร้างภาพลักษณ์ได้อย่างมีประสิทธิภาพ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2148"/>
        <w:gridCol w:w="2172"/>
      </w:tblGrid>
      <w:tr w:rsidR="0025135C" w:rsidRPr="0025135C" w:rsidTr="00584E42">
        <w:trPr>
          <w:trHeight w:val="118"/>
          <w:tblHeader/>
        </w:trPr>
        <w:tc>
          <w:tcPr>
            <w:tcW w:w="382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5135C" w:rsidRPr="0025135C" w:rsidRDefault="0025135C" w:rsidP="00584E42">
            <w:pPr>
              <w:spacing w:after="0" w:line="240" w:lineRule="auto"/>
              <w:jc w:val="center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รายงานผลการปฏิบัติราชการตามคำรับรองการปฏิบัติราชการ</w:t>
            </w:r>
          </w:p>
        </w:tc>
        <w:tc>
          <w:tcPr>
            <w:tcW w:w="1175" w:type="pct"/>
            <w:tcBorders>
              <w:top w:val="doub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FE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รอบ </w:t>
            </w:r>
            <w:r w:rsidRPr="0025135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6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เดือน</w:t>
            </w:r>
          </w:p>
        </w:tc>
      </w:tr>
      <w:tr w:rsidR="0025135C" w:rsidRPr="0025135C" w:rsidTr="00584E42">
        <w:trPr>
          <w:tblHeader/>
        </w:trPr>
        <w:tc>
          <w:tcPr>
            <w:tcW w:w="3825" w:type="pct"/>
            <w:gridSpan w:val="2"/>
            <w:vMerge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sym w:font="Wingdings" w:char="F0A8"/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รอบ 12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 xml:space="preserve">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pacing w:val="-6"/>
                <w:sz w:val="30"/>
                <w:szCs w:val="30"/>
                <w:cs/>
                <w:lang w:eastAsia="th-TH"/>
              </w:rPr>
              <w:t>เดือน</w:t>
            </w:r>
          </w:p>
        </w:tc>
      </w:tr>
      <w:tr w:rsidR="0025135C" w:rsidRPr="0025135C" w:rsidTr="00584E42">
        <w:trPr>
          <w:trHeight w:val="7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ชื่อตัวชี้วัด 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="00E643BD" w:rsidRPr="00E643BD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4.6.1 </w:t>
            </w:r>
            <w:r w:rsidR="00E643BD" w:rsidRPr="00E643BD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ระดับความสำเร็จของการปรับปรุงเว็บไซต์</w:t>
            </w:r>
          </w:p>
        </w:tc>
      </w:tr>
      <w:tr w:rsidR="0025135C" w:rsidRPr="0025135C" w:rsidTr="00584E42">
        <w:tc>
          <w:tcPr>
            <w:tcW w:w="2663" w:type="pct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ผู้กำกับดูแลตัวชี้วัด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.................................</w:t>
            </w:r>
          </w:p>
        </w:tc>
        <w:tc>
          <w:tcPr>
            <w:tcW w:w="2337" w:type="pct"/>
            <w:gridSpan w:val="2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ผู้จัดเก็บข้อมูล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  <w:r w:rsidRPr="0025135C">
              <w:rPr>
                <w:rFonts w:ascii="TH Niramit AS" w:eastAsia="Angsana New" w:hAnsi="TH Niramit AS" w:cs="TH Niramit AS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..............</w:t>
            </w:r>
          </w:p>
        </w:tc>
      </w:tr>
      <w:tr w:rsidR="0025135C" w:rsidRPr="0025135C" w:rsidTr="00584E42">
        <w:tc>
          <w:tcPr>
            <w:tcW w:w="2663" w:type="pct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ind w:right="459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 ………………………………………</w:t>
            </w:r>
          </w:p>
        </w:tc>
        <w:tc>
          <w:tcPr>
            <w:tcW w:w="2337" w:type="pct"/>
            <w:gridSpan w:val="2"/>
            <w:tcBorders>
              <w:bottom w:val="nil"/>
            </w:tcBorders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โทรศัพท์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:……………………………….</w:t>
            </w:r>
          </w:p>
        </w:tc>
      </w:tr>
      <w:tr w:rsidR="0025135C" w:rsidRPr="0025135C" w:rsidTr="00584E42">
        <w:trPr>
          <w:trHeight w:val="601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ind w:firstLine="317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ข้อมูลผลการดำเนินงาน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5E36EA" w:rsidRPr="0025135C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Angsana New" w:hAnsi="TH Niramit AS" w:cs="TH Niramit AS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"/>
              <w:gridCol w:w="4117"/>
              <w:gridCol w:w="4373"/>
            </w:tblGrid>
            <w:tr w:rsidR="005E36EA" w:rsidRPr="00CC547D" w:rsidTr="003365D3">
              <w:trPr>
                <w:tblHeader/>
              </w:trPr>
              <w:tc>
                <w:tcPr>
                  <w:tcW w:w="292" w:type="pct"/>
                  <w:shd w:val="clear" w:color="auto" w:fill="DAEEF3" w:themeFill="accent5" w:themeFillTint="33"/>
                </w:tcPr>
                <w:p w:rsidR="005E36EA" w:rsidRPr="00CC547D" w:rsidRDefault="005E36EA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ข้อ</w:t>
                  </w:r>
                </w:p>
              </w:tc>
              <w:tc>
                <w:tcPr>
                  <w:tcW w:w="2283" w:type="pct"/>
                  <w:shd w:val="clear" w:color="auto" w:fill="DAEEF3" w:themeFill="accent5" w:themeFillTint="33"/>
                </w:tcPr>
                <w:p w:rsidR="005E36EA" w:rsidRPr="00CC547D" w:rsidRDefault="005E36EA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คำอธิบายผลการดำเนินงาน</w:t>
                  </w:r>
                </w:p>
              </w:tc>
              <w:tc>
                <w:tcPr>
                  <w:tcW w:w="2425" w:type="pct"/>
                  <w:shd w:val="clear" w:color="auto" w:fill="DAEEF3" w:themeFill="accent5" w:themeFillTint="33"/>
                </w:tcPr>
                <w:p w:rsidR="005E36EA" w:rsidRPr="00CC547D" w:rsidRDefault="005E36EA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/>
                      <w:bCs/>
                      <w:sz w:val="30"/>
                      <w:szCs w:val="30"/>
                      <w:cs/>
                    </w:rPr>
                    <w:t>เอกสารหลักฐาน</w:t>
                  </w:r>
                </w:p>
              </w:tc>
            </w:tr>
            <w:tr w:rsidR="005E36EA" w:rsidRPr="00CC547D" w:rsidTr="003365D3">
              <w:tc>
                <w:tcPr>
                  <w:tcW w:w="292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2283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5E36EA" w:rsidRPr="00CC547D" w:rsidTr="003365D3">
              <w:trPr>
                <w:trHeight w:val="70"/>
              </w:trPr>
              <w:tc>
                <w:tcPr>
                  <w:tcW w:w="292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2</w:t>
                  </w:r>
                </w:p>
              </w:tc>
              <w:tc>
                <w:tcPr>
                  <w:tcW w:w="2283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5E36EA" w:rsidRPr="00CC547D" w:rsidTr="003365D3">
              <w:trPr>
                <w:trHeight w:val="70"/>
              </w:trPr>
              <w:tc>
                <w:tcPr>
                  <w:tcW w:w="292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3</w:t>
                  </w:r>
                </w:p>
              </w:tc>
              <w:tc>
                <w:tcPr>
                  <w:tcW w:w="2283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5E36EA" w:rsidRPr="00CC547D" w:rsidTr="003365D3">
              <w:trPr>
                <w:trHeight w:val="70"/>
              </w:trPr>
              <w:tc>
                <w:tcPr>
                  <w:tcW w:w="292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4</w:t>
                  </w:r>
                </w:p>
              </w:tc>
              <w:tc>
                <w:tcPr>
                  <w:tcW w:w="2283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2425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5E36EA" w:rsidRPr="00CC547D" w:rsidTr="003365D3">
              <w:tc>
                <w:tcPr>
                  <w:tcW w:w="292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5</w:t>
                  </w:r>
                </w:p>
              </w:tc>
              <w:tc>
                <w:tcPr>
                  <w:tcW w:w="2283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  <w:tr w:rsidR="005E36EA" w:rsidRPr="00CC547D" w:rsidTr="003365D3">
              <w:tc>
                <w:tcPr>
                  <w:tcW w:w="292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CC547D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6</w:t>
                  </w:r>
                </w:p>
              </w:tc>
              <w:tc>
                <w:tcPr>
                  <w:tcW w:w="2283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425" w:type="pct"/>
                </w:tcPr>
                <w:p w:rsidR="005E36EA" w:rsidRPr="00CC547D" w:rsidRDefault="005E36EA" w:rsidP="003365D3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</w:tr>
      <w:tr w:rsidR="0025135C" w:rsidRPr="0025135C" w:rsidTr="00C839F7">
        <w:trPr>
          <w:trHeight w:val="65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เกณฑ์การให้คะแนน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E643BD" w:rsidRDefault="00FE0F84" w:rsidP="00E643BD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         </w:t>
            </w:r>
            <w:r w:rsidR="00E643BD" w:rsidRPr="00E80839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กำหนดเกณฑ์การให้คะแนน 5 ระดับ พิจารณาจากการดำเนินงานตามขั้นตอนในแต่ละระดับ ดังนี้</w:t>
            </w:r>
          </w:p>
          <w:tbl>
            <w:tblPr>
              <w:tblW w:w="4935" w:type="pct"/>
              <w:tblInd w:w="108" w:type="dxa"/>
              <w:tblLook w:val="04A0" w:firstRow="1" w:lastRow="0" w:firstColumn="1" w:lastColumn="0" w:noHBand="0" w:noVBand="1"/>
            </w:tblPr>
            <w:tblGrid>
              <w:gridCol w:w="1002"/>
              <w:gridCol w:w="7898"/>
            </w:tblGrid>
            <w:tr w:rsidR="00901F7E" w:rsidRPr="00E80839" w:rsidTr="000E5D3A">
              <w:trPr>
                <w:tblHeader/>
              </w:trPr>
              <w:tc>
                <w:tcPr>
                  <w:tcW w:w="5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hideMark/>
                </w:tcPr>
                <w:p w:rsidR="00901F7E" w:rsidRPr="00362876" w:rsidRDefault="00901F7E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362876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ระดับ</w:t>
                  </w:r>
                </w:p>
              </w:tc>
              <w:tc>
                <w:tcPr>
                  <w:tcW w:w="4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 w:themeFill="accent6" w:themeFillTint="33"/>
                  <w:hideMark/>
                </w:tcPr>
                <w:p w:rsidR="00901F7E" w:rsidRPr="00362876" w:rsidRDefault="00901F7E" w:rsidP="00D9792D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</w:rPr>
                  </w:pPr>
                  <w:r w:rsidRPr="00362876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การดำเนินงานตามขั้นตอนในแต่ละระดับ</w:t>
                  </w:r>
                </w:p>
              </w:tc>
            </w:tr>
            <w:tr w:rsidR="00901F7E" w:rsidRPr="00E80839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D9792D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</w:pPr>
                  <w:r w:rsidRPr="00E8083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มีคณะทำงานการปรับปรุงเว็บไซต์ และมี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แผน</w:t>
                  </w:r>
                  <w:r w:rsidRPr="00E8083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การปรับปรุงเว็บไซต์ โดยต้องมีกิจกรรมเกี่ยวกับการปรับปรุงเว็บไซต์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ที่ผ่านการ</w:t>
                  </w:r>
                  <w:r w:rsidRPr="00E80839"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อนุมัติจากผู้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บริหารมหาวิทยาลัย</w:t>
                  </w:r>
                </w:p>
              </w:tc>
            </w:tr>
            <w:tr w:rsidR="00901F7E" w:rsidRPr="00E80839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0"/>
              </w:trPr>
              <w:tc>
                <w:tcPr>
                  <w:tcW w:w="5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4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0E5D3A">
                  <w:pPr>
                    <w:spacing w:after="0" w:line="240" w:lineRule="auto"/>
                    <w:jc w:val="thaiDistribute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ตามแผนได้ร้อยละ 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50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และบรรลุ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เป้าหมายของกิจกรรม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น้อยกว่าร้อยละ 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50</w:t>
                  </w:r>
                </w:p>
              </w:tc>
            </w:tr>
            <w:tr w:rsidR="00901F7E" w:rsidRPr="00E80839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4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ตามแผนได้ร้อยละ 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51-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75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</w:t>
                  </w:r>
                  <w:r w:rsidRPr="0040329A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บรรลุเป้าหมายของกิจกรรม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ร้อยละ 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50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-65</w:t>
                  </w:r>
                </w:p>
              </w:tc>
            </w:tr>
            <w:tr w:rsidR="00901F7E" w:rsidRPr="00E80839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4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ตามแผนได้ร้อยละ 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76-99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</w:t>
                  </w:r>
                  <w:r w:rsidRPr="0040329A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บรรลุเป้าหมายของกิจกรรม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ร้อยละ </w:t>
                  </w:r>
                  <w:r>
                    <w:rPr>
                      <w:rFonts w:ascii="TH Niramit AS" w:hAnsi="TH Niramit AS" w:cs="TH Niramit AS"/>
                      <w:sz w:val="30"/>
                      <w:szCs w:val="30"/>
                    </w:rPr>
                    <w:t>66-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80</w:t>
                  </w:r>
                </w:p>
              </w:tc>
            </w:tr>
            <w:tr w:rsidR="00901F7E" w:rsidRPr="00E80839" w:rsidTr="00D97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D9792D">
                  <w:pPr>
                    <w:spacing w:after="0" w:line="240" w:lineRule="auto"/>
                    <w:jc w:val="center"/>
                    <w:outlineLvl w:val="0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4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1F7E" w:rsidRPr="00E80839" w:rsidRDefault="00901F7E" w:rsidP="00D9792D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ตามแผนได้ร้อยละ 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100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</w:t>
                  </w:r>
                  <w:r w:rsidRPr="0040329A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บรรลุเป้าหมายของกิจกรรม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มากกว่าร้อยละ 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80</w:t>
                  </w:r>
                </w:p>
              </w:tc>
            </w:tr>
          </w:tbl>
          <w:p w:rsidR="00E643BD" w:rsidRPr="0025135C" w:rsidRDefault="00E643BD" w:rsidP="00E643BD">
            <w:pPr>
              <w:spacing w:after="0" w:line="240" w:lineRule="auto"/>
              <w:jc w:val="thaiDistribute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25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lastRenderedPageBreak/>
              <w:t xml:space="preserve">การคำนวณคะแนนจากผลการดำเนินงาน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4"/>
              <w:gridCol w:w="1142"/>
              <w:gridCol w:w="1785"/>
              <w:gridCol w:w="1479"/>
              <w:gridCol w:w="1307"/>
            </w:tblGrid>
            <w:tr w:rsidR="0025135C" w:rsidRPr="0025135C" w:rsidTr="00584E42">
              <w:trPr>
                <w:trHeight w:val="780"/>
              </w:trPr>
              <w:tc>
                <w:tcPr>
                  <w:tcW w:w="1832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ตัวชี้วัด/ข้อมูลพื้นฐานประกอบตัวชี้วัด</w:t>
                  </w:r>
                </w:p>
              </w:tc>
              <w:tc>
                <w:tcPr>
                  <w:tcW w:w="633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น้ำหนัก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ind w:left="-82" w:right="-49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(ร้อยละ)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ผลการดำเนินงาน</w:t>
                  </w: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</w:p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ที่ได้</w:t>
                  </w: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ind w:left="-184" w:right="-142"/>
                    <w:jc w:val="center"/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t>ค่าคะแนน</w:t>
                  </w:r>
                  <w:r w:rsidRPr="0025135C">
                    <w:rPr>
                      <w:rFonts w:ascii="TH Niramit AS" w:eastAsia="Angsana New" w:hAnsi="TH Niramit AS" w:cs="TH Niramit AS"/>
                      <w:b/>
                      <w:bCs/>
                      <w:snapToGrid w:val="0"/>
                      <w:sz w:val="30"/>
                      <w:szCs w:val="30"/>
                      <w:cs/>
                      <w:lang w:eastAsia="th-TH"/>
                    </w:rPr>
                    <w:br/>
                    <w:t>ถ่วงน้ำหนัก</w:t>
                  </w:r>
                </w:p>
              </w:tc>
            </w:tr>
            <w:tr w:rsidR="0025135C" w:rsidRPr="0025135C" w:rsidTr="00584E42">
              <w:trPr>
                <w:trHeight w:val="485"/>
              </w:trPr>
              <w:tc>
                <w:tcPr>
                  <w:tcW w:w="1832" w:type="pct"/>
                </w:tcPr>
                <w:p w:rsidR="0025135C" w:rsidRPr="0025135C" w:rsidRDefault="00E643BD" w:rsidP="00584E42">
                  <w:pPr>
                    <w:spacing w:after="0" w:line="240" w:lineRule="auto"/>
                    <w:jc w:val="thaiDistribute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 w:rsidRPr="00E643B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  <w:t xml:space="preserve">4.6.1 </w:t>
                  </w:r>
                  <w:r w:rsidRPr="00E643BD"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  <w:t>ระดับความสำเร็จของการปรับปรุงเว็บไซต์</w:t>
                  </w:r>
                </w:p>
              </w:tc>
              <w:tc>
                <w:tcPr>
                  <w:tcW w:w="633" w:type="pct"/>
                </w:tcPr>
                <w:p w:rsidR="0025135C" w:rsidRPr="0025135C" w:rsidRDefault="00DF2932" w:rsidP="00DF293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  <w:r>
                    <w:rPr>
                      <w:rFonts w:ascii="TH Niramit AS" w:eastAsia="Angsana New" w:hAnsi="TH Niramit AS" w:cs="TH Niramit AS" w:hint="cs"/>
                      <w:snapToGrid w:val="0"/>
                      <w:sz w:val="30"/>
                      <w:szCs w:val="30"/>
                      <w:cs/>
                      <w:lang w:eastAsia="th-TH"/>
                    </w:rPr>
                    <w:t>3.50</w:t>
                  </w:r>
                </w:p>
              </w:tc>
              <w:tc>
                <w:tcPr>
                  <w:tcW w:w="990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cs/>
                      <w:lang w:eastAsia="th-TH"/>
                    </w:rPr>
                  </w:pPr>
                </w:p>
              </w:tc>
              <w:tc>
                <w:tcPr>
                  <w:tcW w:w="820" w:type="pct"/>
                </w:tcPr>
                <w:p w:rsidR="0025135C" w:rsidRPr="0025135C" w:rsidRDefault="0025135C" w:rsidP="00584E42">
                  <w:pPr>
                    <w:spacing w:after="0" w:line="240" w:lineRule="auto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725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eastAsia="Angsana New" w:hAnsi="TH Niramit AS" w:cs="TH Niramit AS"/>
                      <w:snapToGrid w:val="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1188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>การบรรลุเป้าหมาย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>:</w:t>
            </w:r>
          </w:p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tbl>
            <w:tblPr>
              <w:tblpPr w:leftFromText="180" w:rightFromText="180" w:tblpY="450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99"/>
              <w:gridCol w:w="3109"/>
              <w:gridCol w:w="3109"/>
            </w:tblGrid>
            <w:tr w:rsidR="0025135C" w:rsidRPr="0025135C" w:rsidTr="002976F6">
              <w:tc>
                <w:tcPr>
                  <w:tcW w:w="1552" w:type="pct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เป้าหมาย</w:t>
                  </w:r>
                </w:p>
              </w:tc>
              <w:tc>
                <w:tcPr>
                  <w:tcW w:w="1724" w:type="pct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724" w:type="pct"/>
                  <w:shd w:val="clear" w:color="auto" w:fill="F2F2F2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</w:pPr>
                  <w:r w:rsidRPr="0025135C">
                    <w:rPr>
                      <w:rFonts w:ascii="TH Niramit AS" w:hAnsi="TH Niramit AS" w:cs="TH Niramit AS"/>
                      <w:b/>
                      <w:bCs/>
                      <w:sz w:val="30"/>
                      <w:szCs w:val="30"/>
                      <w:cs/>
                    </w:rPr>
                    <w:t>การบรรลุ</w:t>
                  </w:r>
                </w:p>
              </w:tc>
            </w:tr>
            <w:tr w:rsidR="0025135C" w:rsidRPr="0025135C" w:rsidTr="002976F6">
              <w:tc>
                <w:tcPr>
                  <w:tcW w:w="1552" w:type="pct"/>
                </w:tcPr>
                <w:p w:rsidR="0025135C" w:rsidRPr="0025135C" w:rsidRDefault="00210DCB" w:rsidP="00210DCB">
                  <w:pPr>
                    <w:spacing w:after="0" w:line="240" w:lineRule="auto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 xml:space="preserve">ระดับ 5 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มีการดำเนินงาน</w:t>
                  </w:r>
                  <w:r>
                    <w:rPr>
                      <w:rFonts w:ascii="TH Niramit AS" w:hAnsi="TH Niramit AS" w:cs="TH Niramit AS" w:hint="cs"/>
                      <w:sz w:val="30"/>
                      <w:szCs w:val="30"/>
                      <w:cs/>
                    </w:rPr>
                    <w:t>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ตามแผนได้ร้อยละ 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100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 และ</w:t>
                  </w:r>
                  <w:r w:rsidRPr="0040329A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>บรรลุเป้าหมายของกิจกรรม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  <w:cs/>
                    </w:rPr>
                    <w:t xml:space="preserve">มากกว่าร้อยละ </w:t>
                  </w:r>
                  <w:r w:rsidRPr="00E80839">
                    <w:rPr>
                      <w:rFonts w:ascii="TH Niramit AS" w:hAnsi="TH Niramit AS" w:cs="TH Niramit AS"/>
                      <w:sz w:val="30"/>
                      <w:szCs w:val="30"/>
                    </w:rPr>
                    <w:t>80</w:t>
                  </w:r>
                </w:p>
              </w:tc>
              <w:tc>
                <w:tcPr>
                  <w:tcW w:w="1724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  <w:tc>
                <w:tcPr>
                  <w:tcW w:w="1724" w:type="pct"/>
                </w:tcPr>
                <w:p w:rsidR="0025135C" w:rsidRPr="0025135C" w:rsidRDefault="0025135C" w:rsidP="00584E42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0"/>
                      <w:szCs w:val="30"/>
                    </w:rPr>
                  </w:pPr>
                </w:p>
              </w:tc>
            </w:tr>
          </w:tbl>
          <w:p w:rsidR="0025135C" w:rsidRPr="0025135C" w:rsidRDefault="0025135C" w:rsidP="00584E42">
            <w:pPr>
              <w:spacing w:after="0" w:line="240" w:lineRule="auto"/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</w:p>
        </w:tc>
      </w:tr>
      <w:tr w:rsidR="0025135C" w:rsidRPr="0025135C" w:rsidTr="00584E42">
        <w:trPr>
          <w:trHeight w:val="279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คำชี้แจงการปฏิบัติงาน/มาตรการที่ได้ดำเนินการ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การปฏิบัติงาน</w:t>
            </w: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lang w:eastAsia="th-TH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 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i/>
                <w:iCs/>
                <w:snapToGrid w:val="0"/>
                <w:sz w:val="30"/>
                <w:szCs w:val="30"/>
                <w:cs/>
                <w:lang w:eastAsia="th-TH"/>
              </w:rPr>
              <w:t>มาตรการที่ได้ดำเนินการ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</w:t>
            </w:r>
          </w:p>
        </w:tc>
      </w:tr>
      <w:tr w:rsidR="0025135C" w:rsidRPr="0025135C" w:rsidTr="00584E42">
        <w:trPr>
          <w:trHeight w:val="200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ปัจจัยสนับสนุนต่อการดำเนินงาน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:……………………………………………………………………………………………………………………..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>.............................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...........................................................</w:t>
            </w:r>
          </w:p>
        </w:tc>
      </w:tr>
      <w:tr w:rsidR="0025135C" w:rsidRPr="0025135C" w:rsidTr="00584E42">
        <w:trPr>
          <w:trHeight w:val="276"/>
        </w:trPr>
        <w:tc>
          <w:tcPr>
            <w:tcW w:w="5000" w:type="pct"/>
            <w:gridSpan w:val="3"/>
          </w:tcPr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อุปสรรคต่อการดำเนินงาน </w:t>
            </w:r>
            <w:r w:rsidRPr="0025135C">
              <w:rPr>
                <w:rFonts w:ascii="TH Niramit AS" w:eastAsia="Angsana New" w:hAnsi="TH Niramit AS" w:cs="TH Niramit AS"/>
                <w:b/>
                <w:bCs/>
                <w:snapToGrid w:val="0"/>
                <w:sz w:val="30"/>
                <w:szCs w:val="30"/>
                <w:lang w:eastAsia="th-TH"/>
              </w:rPr>
              <w:t xml:space="preserve">: 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ด้านบุคลากร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ด้านงบประมาณ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ด้านเครื่องมือ/อุปกรณ์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</w:rPr>
              <w:t>:</w:t>
            </w: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.............</w:t>
            </w:r>
          </w:p>
          <w:p w:rsidR="0025135C" w:rsidRPr="0025135C" w:rsidRDefault="0025135C" w:rsidP="00E8478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>ด้านกระบวนการ/วิธีการ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</w:t>
            </w:r>
            <w:r w:rsidRPr="0025135C"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..........</w:t>
            </w:r>
          </w:p>
          <w:p w:rsidR="0025135C" w:rsidRPr="0025135C" w:rsidRDefault="0025135C" w:rsidP="00584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25135C">
              <w:rPr>
                <w:rFonts w:ascii="TH Niramit AS" w:eastAsia="Times New Roman" w:hAnsi="TH Niramit AS" w:cs="TH Niramit AS"/>
                <w:i/>
                <w:iCs/>
                <w:sz w:val="30"/>
                <w:szCs w:val="30"/>
                <w:cs/>
              </w:rPr>
              <w:t xml:space="preserve"> อื่น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ๆ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: </w:t>
            </w:r>
            <w:r w:rsidRPr="0025135C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.............................................................................................................................</w:t>
            </w:r>
          </w:p>
        </w:tc>
      </w:tr>
    </w:tbl>
    <w:p w:rsidR="009D4CBA" w:rsidRPr="0013206C" w:rsidRDefault="009D4CBA" w:rsidP="009D4CBA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</w:p>
    <w:sectPr w:rsidR="009D4CBA" w:rsidRPr="0013206C" w:rsidSect="003022E8">
      <w:headerReference w:type="even" r:id="rId18"/>
      <w:headerReference w:type="default" r:id="rId19"/>
      <w:footerReference w:type="even" r:id="rId20"/>
      <w:footerReference w:type="default" r:id="rId21"/>
      <w:pgSz w:w="11907" w:h="16840" w:code="9"/>
      <w:pgMar w:top="1440" w:right="1440" w:bottom="1134" w:left="1440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D9" w:rsidRDefault="007D23D9" w:rsidP="00CA5ABC">
      <w:pPr>
        <w:spacing w:after="0" w:line="240" w:lineRule="auto"/>
      </w:pPr>
      <w:r>
        <w:separator/>
      </w:r>
    </w:p>
  </w:endnote>
  <w:endnote w:type="continuationSeparator" w:id="0">
    <w:p w:rsidR="007D23D9" w:rsidRDefault="007D23D9" w:rsidP="00CA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perspace Ligh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F8FB29" wp14:editId="2EC80948">
              <wp:simplePos x="0" y="0"/>
              <wp:positionH relativeFrom="column">
                <wp:posOffset>-836930</wp:posOffset>
              </wp:positionH>
              <wp:positionV relativeFrom="paragraph">
                <wp:posOffset>-3037576</wp:posOffset>
              </wp:positionV>
              <wp:extent cx="577850" cy="2932430"/>
              <wp:effectExtent l="0" t="0" r="0" b="1270"/>
              <wp:wrapNone/>
              <wp:docPr id="9" name="สี่เหลี่ยมผืนผ้ามุมมน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C48C5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9" o:spid="_x0000_s1030" style="position:absolute;margin-left:-65.9pt;margin-top:-239.2pt;width:45.5pt;height:230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" fillcolor="#fcf" stroked="f" strokeweight="2pt">
              <v:textbox style="layout-flow:vertical;mso-layout-flow-alt:bottom-to-top">
                <w:txbxContent>
                  <w:p w:rsidR="005E7544" w:rsidRPr="003022E8" w:rsidRDefault="005E7544" w:rsidP="003C48C5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32869C4" wp14:editId="006E5222">
              <wp:simplePos x="0" y="0"/>
              <wp:positionH relativeFrom="column">
                <wp:posOffset>5986516</wp:posOffset>
              </wp:positionH>
              <wp:positionV relativeFrom="paragraph">
                <wp:posOffset>-3049270</wp:posOffset>
              </wp:positionV>
              <wp:extent cx="577850" cy="2932430"/>
              <wp:effectExtent l="0" t="0" r="0" b="1270"/>
              <wp:wrapNone/>
              <wp:docPr id="5" name="สี่เหลี่ยมผืนผ้ามุมมน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022E8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5" o:spid="_x0000_s1031" style="position:absolute;margin-left:471.4pt;margin-top:-240.1pt;width:45.5pt;height:23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" fillcolor="#fcf" stroked="f" strokeweight="2pt">
              <v:textbox style="layout-flow:vertical">
                <w:txbxContent>
                  <w:p w:rsidR="005E7544" w:rsidRPr="003022E8" w:rsidRDefault="005E7544" w:rsidP="003022E8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D9" w:rsidRDefault="007D23D9" w:rsidP="00CA5ABC">
      <w:pPr>
        <w:spacing w:after="0" w:line="240" w:lineRule="auto"/>
      </w:pPr>
      <w:r>
        <w:separator/>
      </w:r>
    </w:p>
  </w:footnote>
  <w:footnote w:type="continuationSeparator" w:id="0">
    <w:p w:rsidR="007D23D9" w:rsidRDefault="007D23D9" w:rsidP="00CA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6DA279" wp14:editId="40FEBDE5">
              <wp:simplePos x="0" y="0"/>
              <wp:positionH relativeFrom="column">
                <wp:posOffset>-914400</wp:posOffset>
              </wp:positionH>
              <wp:positionV relativeFrom="paragraph">
                <wp:posOffset>628015</wp:posOffset>
              </wp:positionV>
              <wp:extent cx="655320" cy="9618345"/>
              <wp:effectExtent l="0" t="0" r="0" b="1905"/>
              <wp:wrapNone/>
              <wp:docPr id="26" name="ตัดมุมสี่เหลี่ยมผืนผ้าหนึ่งมุม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55320" cy="961834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26" o:spid="_x0000_s1026" style="position:absolute;margin-left:-1in;margin-top:49.45pt;width:51.6pt;height:757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320,961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" path="m,l327660,,655320,327660r,9290685l,9618345,,xe" fillcolor="#f06" stroked="f" strokeweight="2pt">
              <v:path arrowok="t" o:connecttype="custom" o:connectlocs="0,0;327660,0;655320,327660;655320,9618345;0,961834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DDB0A2" wp14:editId="0ECE3901">
              <wp:simplePos x="0" y="0"/>
              <wp:positionH relativeFrom="column">
                <wp:posOffset>-2432050</wp:posOffset>
              </wp:positionH>
              <wp:positionV relativeFrom="paragraph">
                <wp:posOffset>2097669</wp:posOffset>
              </wp:positionV>
              <wp:extent cx="4054475" cy="645795"/>
              <wp:effectExtent l="0" t="0" r="0" b="0"/>
              <wp:wrapNone/>
              <wp:docPr id="2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054475" cy="645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C48C5" w:rsidRDefault="005E7544" w:rsidP="009009FC">
                          <w:pPr>
                            <w:spacing w:after="0"/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C48C5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  <w:p w:rsidR="005E7544" w:rsidRPr="003C48C5" w:rsidRDefault="005E754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-191.5pt;margin-top:165.15pt;width:319.25pt;height:50.8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" filled="f" stroked="f">
              <v:textbox>
                <w:txbxContent>
                  <w:p w:rsidR="005E7544" w:rsidRPr="003C48C5" w:rsidRDefault="005E7544" w:rsidP="009009FC">
                    <w:pPr>
                      <w:spacing w:after="0"/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C48C5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  <w:p w:rsidR="005E7544" w:rsidRPr="003C48C5" w:rsidRDefault="005E754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2D6967" wp14:editId="37315DB3">
              <wp:simplePos x="0" y="0"/>
              <wp:positionH relativeFrom="column">
                <wp:posOffset>-914400</wp:posOffset>
              </wp:positionH>
              <wp:positionV relativeFrom="paragraph">
                <wp:posOffset>464185</wp:posOffset>
              </wp:positionV>
              <wp:extent cx="645795" cy="8333105"/>
              <wp:effectExtent l="0" t="0" r="1905" b="0"/>
              <wp:wrapNone/>
              <wp:docPr id="24" name="ตัดมุมสี่เหลี่ยมผืนผ้าหนึ่งมุม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4579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ตัดมุมสี่เหลี่ยมผืนผ้าหนึ่งมุม 24" o:spid="_x0000_s1026" style="position:absolute;margin-left:-1in;margin-top:36.55pt;width:50.85pt;height:656.1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579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" path="m,l322898,,645795,322898r,8010207l,8333105,,xe" fillcolor="#002060" stroked="f" strokeweight="2pt">
              <v:path arrowok="t" o:connecttype="custom" o:connectlocs="0,0;322898,0;645795,322898;64579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E4683A" wp14:editId="047F6EDD">
              <wp:simplePos x="0" y="0"/>
              <wp:positionH relativeFrom="column">
                <wp:posOffset>-914358</wp:posOffset>
              </wp:positionH>
              <wp:positionV relativeFrom="paragraph">
                <wp:posOffset>-458841</wp:posOffset>
              </wp:positionV>
              <wp:extent cx="654685" cy="8333105"/>
              <wp:effectExtent l="0" t="0" r="0" b="0"/>
              <wp:wrapNone/>
              <wp:docPr id="23" name="สี่เหลี่ยมผืนผ้า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36EE8F11" id="สี่เหลี่ยมผืนผ้า 23" o:spid="_x0000_s1026" style="position:absolute;margin-left:-1in;margin-top:-36.15pt;width:51.55pt;height:65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CCB614" wp14:editId="7371F408">
              <wp:simplePos x="0" y="0"/>
              <wp:positionH relativeFrom="column">
                <wp:posOffset>-914358</wp:posOffset>
              </wp:positionH>
              <wp:positionV relativeFrom="paragraph">
                <wp:posOffset>15612</wp:posOffset>
              </wp:positionV>
              <wp:extent cx="655608" cy="621102"/>
              <wp:effectExtent l="0" t="0" r="0" b="0"/>
              <wp:wrapNone/>
              <wp:docPr id="25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608" cy="6211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421468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8E3154" w:rsidRPr="008E3154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lang w:val="th-TH"/>
                            </w:rPr>
                            <w:t>106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1.25pt;width:51.6pt;height:4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" filled="f" stroked="f">
              <v:textbox style="mso-fit-shape-to-text:t">
                <w:txbxContent>
                  <w:p w:rsidR="005E7544" w:rsidRPr="00E1528F" w:rsidRDefault="005E7544" w:rsidP="00421468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8E3154" w:rsidRPr="008E3154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lang w:val="th-TH"/>
                      </w:rPr>
                      <w:t>106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7200F6" wp14:editId="649BBC13">
              <wp:simplePos x="0" y="0"/>
              <wp:positionH relativeFrom="column">
                <wp:posOffset>5986145</wp:posOffset>
              </wp:positionH>
              <wp:positionV relativeFrom="paragraph">
                <wp:posOffset>696595</wp:posOffset>
              </wp:positionV>
              <wp:extent cx="654685" cy="9540240"/>
              <wp:effectExtent l="0" t="0" r="0" b="3810"/>
              <wp:wrapNone/>
              <wp:docPr id="7" name="ตัดมุมสี่เหลี่ยมผืนผ้าหนึ่งมุม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95402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7" o:spid="_x0000_s1026" style="position:absolute;margin-left:471.35pt;margin-top:54.85pt;width:51.55pt;height:7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685,954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" path="m,l327343,,654685,327343r,9212897l,9540240,,xe" fillcolor="#f06" stroked="f" strokeweight="2pt">
              <v:path arrowok="t" o:connecttype="custom" o:connectlocs="0,0;327343,0;654685,327343;654685,9540240;0,9540240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28B92E" wp14:editId="4654F619">
              <wp:simplePos x="0" y="0"/>
              <wp:positionH relativeFrom="column">
                <wp:posOffset>4201531</wp:posOffset>
              </wp:positionH>
              <wp:positionV relativeFrom="paragraph">
                <wp:posOffset>2118360</wp:posOffset>
              </wp:positionV>
              <wp:extent cx="3839314" cy="568960"/>
              <wp:effectExtent l="0" t="0" r="5715" b="0"/>
              <wp:wrapNone/>
              <wp:docPr id="30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839314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022E8" w:rsidRDefault="005E7544" w:rsidP="00E1528F">
                          <w:pPr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022E8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0.85pt;margin-top:166.8pt;width:302.3pt;height:44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" filled="f" stroked="f">
              <v:textbox>
                <w:txbxContent>
                  <w:p w:rsidR="005E7544" w:rsidRPr="003022E8" w:rsidRDefault="005E7544" w:rsidP="00E1528F">
                    <w:pPr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022E8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DC0E2F" wp14:editId="5818EF86">
              <wp:simplePos x="0" y="0"/>
              <wp:positionH relativeFrom="column">
                <wp:posOffset>5984875</wp:posOffset>
              </wp:positionH>
              <wp:positionV relativeFrom="paragraph">
                <wp:posOffset>-450215</wp:posOffset>
              </wp:positionV>
              <wp:extent cx="654685" cy="8333105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สี่เหลี่ยมผืนผ้า 4" o:spid="_x0000_s1026" style="position:absolute;margin-left:471.25pt;margin-top:-35.45pt;width:51.55pt;height:65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FCDDF" wp14:editId="3999CB43">
              <wp:simplePos x="0" y="0"/>
              <wp:positionH relativeFrom="column">
                <wp:posOffset>5984875</wp:posOffset>
              </wp:positionH>
              <wp:positionV relativeFrom="paragraph">
                <wp:posOffset>472440</wp:posOffset>
              </wp:positionV>
              <wp:extent cx="654685" cy="8333105"/>
              <wp:effectExtent l="0" t="0" r="0" b="0"/>
              <wp:wrapNone/>
              <wp:docPr id="1" name="ตัดมุมสี่เหลี่ยมผืนผ้าหนึ่งมุม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ตัดมุมสี่เหลี่ยมผืนผ้าหนึ่งมุม 1" o:spid="_x0000_s1026" style="position:absolute;margin-left:471.25pt;margin-top:37.2pt;width:51.55pt;height:65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468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" path="m,l327343,,654685,327343r,8005762l,8333105,,xe" fillcolor="#002060" stroked="f" strokeweight="2pt">
              <v:path arrowok="t" o:connecttype="custom" o:connectlocs="0,0;327343,0;654685,327343;65468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F55CCA" wp14:editId="38F58082">
              <wp:simplePos x="0" y="0"/>
              <wp:positionH relativeFrom="column">
                <wp:posOffset>5985246</wp:posOffset>
              </wp:positionH>
              <wp:positionV relativeFrom="paragraph">
                <wp:posOffset>24130</wp:posOffset>
              </wp:positionV>
              <wp:extent cx="655320" cy="621030"/>
              <wp:effectExtent l="0" t="0" r="0" b="0"/>
              <wp:wrapNone/>
              <wp:docPr id="6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E1528F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8E3154" w:rsidRPr="008E3154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lang w:val="th-TH"/>
                            </w:rPr>
                            <w:t>105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1.3pt;margin-top:1.9pt;width:51.6pt;height:4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" filled="f" stroked="f">
              <v:textbox style="mso-fit-shape-to-text:t">
                <w:txbxContent>
                  <w:p w:rsidR="005E7544" w:rsidRPr="00E1528F" w:rsidRDefault="005E7544" w:rsidP="00E1528F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8E3154" w:rsidRPr="008E3154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lang w:val="th-TH"/>
                      </w:rPr>
                      <w:t>105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475"/>
      </v:shape>
    </w:pict>
  </w:numPicBullet>
  <w:abstractNum w:abstractNumId="0">
    <w:nsid w:val="01E022AA"/>
    <w:multiLevelType w:val="multilevel"/>
    <w:tmpl w:val="F0662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3C39F9"/>
    <w:multiLevelType w:val="hybridMultilevel"/>
    <w:tmpl w:val="BA0C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16D"/>
    <w:multiLevelType w:val="multilevel"/>
    <w:tmpl w:val="EFEE36B0"/>
    <w:lvl w:ilvl="0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E5F10E0"/>
    <w:multiLevelType w:val="multilevel"/>
    <w:tmpl w:val="E5347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E810C97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F6404"/>
    <w:multiLevelType w:val="hybridMultilevel"/>
    <w:tmpl w:val="19E6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62DCC"/>
    <w:multiLevelType w:val="hybridMultilevel"/>
    <w:tmpl w:val="4EFEC966"/>
    <w:lvl w:ilvl="0" w:tplc="378E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16A1C"/>
    <w:multiLevelType w:val="hybridMultilevel"/>
    <w:tmpl w:val="CACED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971AF"/>
    <w:multiLevelType w:val="multilevel"/>
    <w:tmpl w:val="ED961E46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color w:val="auto"/>
        <w:u w:val="single"/>
      </w:rPr>
    </w:lvl>
    <w:lvl w:ilvl="1">
      <w:start w:val="2"/>
      <w:numFmt w:val="decimal"/>
      <w:lvlText w:val="%1.%2"/>
      <w:lvlJc w:val="left"/>
      <w:pPr>
        <w:ind w:left="524" w:hanging="360"/>
      </w:pPr>
      <w:rPr>
        <w:rFonts w:eastAsiaTheme="minorEastAsia"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048" w:hanging="720"/>
      </w:pPr>
      <w:rPr>
        <w:rFonts w:eastAsiaTheme="minorEastAsia"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eastAsiaTheme="minorEastAsia"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736" w:hanging="1080"/>
      </w:pPr>
      <w:rPr>
        <w:rFonts w:eastAsiaTheme="minorEastAsia"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eastAsiaTheme="minorEastAsia"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2064" w:hanging="1080"/>
      </w:pPr>
      <w:rPr>
        <w:rFonts w:eastAsiaTheme="minorEastAsia"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eastAsiaTheme="minorEastAsia"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eastAsiaTheme="minorEastAsia" w:hint="default"/>
        <w:b/>
        <w:color w:val="auto"/>
        <w:u w:val="single"/>
      </w:rPr>
    </w:lvl>
  </w:abstractNum>
  <w:abstractNum w:abstractNumId="9">
    <w:nsid w:val="283F2082"/>
    <w:multiLevelType w:val="hybridMultilevel"/>
    <w:tmpl w:val="159A0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31"/>
    <w:multiLevelType w:val="hybridMultilevel"/>
    <w:tmpl w:val="C110F31A"/>
    <w:lvl w:ilvl="0" w:tplc="07360F1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B1039"/>
    <w:multiLevelType w:val="hybridMultilevel"/>
    <w:tmpl w:val="681C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27D7A"/>
    <w:multiLevelType w:val="hybridMultilevel"/>
    <w:tmpl w:val="1E9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364F5"/>
    <w:multiLevelType w:val="hybridMultilevel"/>
    <w:tmpl w:val="824E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D5AFD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A68ED"/>
    <w:multiLevelType w:val="hybridMultilevel"/>
    <w:tmpl w:val="23503E90"/>
    <w:lvl w:ilvl="0" w:tplc="D0EA1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40CAB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9271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D77CB"/>
    <w:multiLevelType w:val="multilevel"/>
    <w:tmpl w:val="79763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4BC18C0"/>
    <w:multiLevelType w:val="hybridMultilevel"/>
    <w:tmpl w:val="554CC6E4"/>
    <w:lvl w:ilvl="0" w:tplc="27507D3A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53063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B1F1D"/>
    <w:multiLevelType w:val="hybridMultilevel"/>
    <w:tmpl w:val="14DA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A1323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64005"/>
    <w:multiLevelType w:val="hybridMultilevel"/>
    <w:tmpl w:val="53F8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4148C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843E7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E10FF"/>
    <w:multiLevelType w:val="hybridMultilevel"/>
    <w:tmpl w:val="4E9E63DC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819D5"/>
    <w:multiLevelType w:val="hybridMultilevel"/>
    <w:tmpl w:val="A148E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71E33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5E662BAF"/>
    <w:multiLevelType w:val="hybridMultilevel"/>
    <w:tmpl w:val="41D62B5E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D4EFC"/>
    <w:multiLevelType w:val="hybridMultilevel"/>
    <w:tmpl w:val="A22E26BA"/>
    <w:lvl w:ilvl="0" w:tplc="955EC7DE">
      <w:start w:val="1"/>
      <w:numFmt w:val="bullet"/>
      <w:lvlText w:val="-"/>
      <w:lvlJc w:val="left"/>
      <w:pPr>
        <w:ind w:left="1348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1">
    <w:nsid w:val="64654267"/>
    <w:multiLevelType w:val="hybridMultilevel"/>
    <w:tmpl w:val="5D341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58D1FC8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6D7E5576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E0BA4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30A93"/>
    <w:multiLevelType w:val="hybridMultilevel"/>
    <w:tmpl w:val="C2C8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52DE6"/>
    <w:multiLevelType w:val="hybridMultilevel"/>
    <w:tmpl w:val="D56068A8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B1946B2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C9C435C"/>
    <w:multiLevelType w:val="hybridMultilevel"/>
    <w:tmpl w:val="42A6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D71DE"/>
    <w:multiLevelType w:val="hybridMultilevel"/>
    <w:tmpl w:val="2C5C0D8C"/>
    <w:lvl w:ilvl="0" w:tplc="955EC7DE">
      <w:start w:val="1"/>
      <w:numFmt w:val="bullet"/>
      <w:lvlText w:val="-"/>
      <w:lvlJc w:val="left"/>
      <w:pPr>
        <w:ind w:left="1035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0">
    <w:nsid w:val="7FCE4FD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24"/>
  </w:num>
  <w:num w:numId="12">
    <w:abstractNumId w:val="19"/>
  </w:num>
  <w:num w:numId="13">
    <w:abstractNumId w:val="14"/>
  </w:num>
  <w:num w:numId="14">
    <w:abstractNumId w:val="1"/>
  </w:num>
  <w:num w:numId="15">
    <w:abstractNumId w:val="13"/>
  </w:num>
  <w:num w:numId="16">
    <w:abstractNumId w:val="22"/>
  </w:num>
  <w:num w:numId="17">
    <w:abstractNumId w:val="15"/>
  </w:num>
  <w:num w:numId="18">
    <w:abstractNumId w:val="28"/>
  </w:num>
  <w:num w:numId="19">
    <w:abstractNumId w:val="32"/>
  </w:num>
  <w:num w:numId="20">
    <w:abstractNumId w:val="23"/>
  </w:num>
  <w:num w:numId="21">
    <w:abstractNumId w:val="12"/>
  </w:num>
  <w:num w:numId="22">
    <w:abstractNumId w:val="18"/>
  </w:num>
  <w:num w:numId="23">
    <w:abstractNumId w:val="4"/>
  </w:num>
  <w:num w:numId="24">
    <w:abstractNumId w:val="33"/>
  </w:num>
  <w:num w:numId="25">
    <w:abstractNumId w:val="27"/>
  </w:num>
  <w:num w:numId="26">
    <w:abstractNumId w:val="37"/>
  </w:num>
  <w:num w:numId="27">
    <w:abstractNumId w:val="39"/>
  </w:num>
  <w:num w:numId="28">
    <w:abstractNumId w:val="38"/>
  </w:num>
  <w:num w:numId="29">
    <w:abstractNumId w:val="30"/>
  </w:num>
  <w:num w:numId="30">
    <w:abstractNumId w:val="34"/>
  </w:num>
  <w:num w:numId="31">
    <w:abstractNumId w:val="16"/>
  </w:num>
  <w:num w:numId="32">
    <w:abstractNumId w:val="21"/>
  </w:num>
  <w:num w:numId="33">
    <w:abstractNumId w:val="6"/>
  </w:num>
  <w:num w:numId="34">
    <w:abstractNumId w:val="17"/>
  </w:num>
  <w:num w:numId="35">
    <w:abstractNumId w:val="40"/>
  </w:num>
  <w:num w:numId="36">
    <w:abstractNumId w:val="9"/>
  </w:num>
  <w:num w:numId="37">
    <w:abstractNumId w:val="29"/>
  </w:num>
  <w:num w:numId="38">
    <w:abstractNumId w:val="26"/>
  </w:num>
  <w:num w:numId="39">
    <w:abstractNumId w:val="3"/>
  </w:num>
  <w:num w:numId="40">
    <w:abstractNumId w:val="0"/>
  </w:num>
  <w:num w:numId="41">
    <w:abstractNumId w:val="25"/>
  </w:num>
  <w:num w:numId="42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D4"/>
    <w:rsid w:val="00000353"/>
    <w:rsid w:val="0000053B"/>
    <w:rsid w:val="00000915"/>
    <w:rsid w:val="0000158F"/>
    <w:rsid w:val="00001744"/>
    <w:rsid w:val="00002108"/>
    <w:rsid w:val="000022AB"/>
    <w:rsid w:val="000036A1"/>
    <w:rsid w:val="000041D8"/>
    <w:rsid w:val="00006C3E"/>
    <w:rsid w:val="00010580"/>
    <w:rsid w:val="00014397"/>
    <w:rsid w:val="00014CE6"/>
    <w:rsid w:val="00015FB9"/>
    <w:rsid w:val="0001614C"/>
    <w:rsid w:val="00017095"/>
    <w:rsid w:val="0002195C"/>
    <w:rsid w:val="000223E5"/>
    <w:rsid w:val="00022786"/>
    <w:rsid w:val="0002301E"/>
    <w:rsid w:val="00026E18"/>
    <w:rsid w:val="00027238"/>
    <w:rsid w:val="00027249"/>
    <w:rsid w:val="0002749A"/>
    <w:rsid w:val="000317FB"/>
    <w:rsid w:val="0003201A"/>
    <w:rsid w:val="000325C0"/>
    <w:rsid w:val="000330F8"/>
    <w:rsid w:val="00033343"/>
    <w:rsid w:val="00033609"/>
    <w:rsid w:val="000348AD"/>
    <w:rsid w:val="00034CF8"/>
    <w:rsid w:val="000358E1"/>
    <w:rsid w:val="00037E70"/>
    <w:rsid w:val="00037F72"/>
    <w:rsid w:val="000407DB"/>
    <w:rsid w:val="00042170"/>
    <w:rsid w:val="000427B2"/>
    <w:rsid w:val="000443C7"/>
    <w:rsid w:val="00044BD4"/>
    <w:rsid w:val="00045428"/>
    <w:rsid w:val="000455EF"/>
    <w:rsid w:val="00045F97"/>
    <w:rsid w:val="0004661F"/>
    <w:rsid w:val="00047766"/>
    <w:rsid w:val="00050434"/>
    <w:rsid w:val="00053547"/>
    <w:rsid w:val="00053702"/>
    <w:rsid w:val="0005509F"/>
    <w:rsid w:val="000557EB"/>
    <w:rsid w:val="00061E26"/>
    <w:rsid w:val="00061EF2"/>
    <w:rsid w:val="00062760"/>
    <w:rsid w:val="00063085"/>
    <w:rsid w:val="0006395E"/>
    <w:rsid w:val="00066465"/>
    <w:rsid w:val="00066516"/>
    <w:rsid w:val="0006662F"/>
    <w:rsid w:val="000666CB"/>
    <w:rsid w:val="000674C7"/>
    <w:rsid w:val="000675E4"/>
    <w:rsid w:val="000703B3"/>
    <w:rsid w:val="0007057F"/>
    <w:rsid w:val="00070A8A"/>
    <w:rsid w:val="00070D0C"/>
    <w:rsid w:val="00070FA4"/>
    <w:rsid w:val="00072845"/>
    <w:rsid w:val="00074303"/>
    <w:rsid w:val="000746ED"/>
    <w:rsid w:val="00074A92"/>
    <w:rsid w:val="00074AEF"/>
    <w:rsid w:val="00074BB5"/>
    <w:rsid w:val="00075830"/>
    <w:rsid w:val="00075DA7"/>
    <w:rsid w:val="0007657B"/>
    <w:rsid w:val="00081AD7"/>
    <w:rsid w:val="0008210A"/>
    <w:rsid w:val="000826FF"/>
    <w:rsid w:val="000835E7"/>
    <w:rsid w:val="00083DAC"/>
    <w:rsid w:val="00083F1C"/>
    <w:rsid w:val="0008469C"/>
    <w:rsid w:val="00085C7C"/>
    <w:rsid w:val="0008721B"/>
    <w:rsid w:val="0008748B"/>
    <w:rsid w:val="00087FC0"/>
    <w:rsid w:val="0009053E"/>
    <w:rsid w:val="00090F82"/>
    <w:rsid w:val="0009154D"/>
    <w:rsid w:val="000919D2"/>
    <w:rsid w:val="00092F28"/>
    <w:rsid w:val="000939D7"/>
    <w:rsid w:val="00093D6E"/>
    <w:rsid w:val="00094F70"/>
    <w:rsid w:val="000974FE"/>
    <w:rsid w:val="000A1391"/>
    <w:rsid w:val="000A16D5"/>
    <w:rsid w:val="000A2D45"/>
    <w:rsid w:val="000A3206"/>
    <w:rsid w:val="000A4A3E"/>
    <w:rsid w:val="000A4A8B"/>
    <w:rsid w:val="000A7477"/>
    <w:rsid w:val="000A7819"/>
    <w:rsid w:val="000B108E"/>
    <w:rsid w:val="000B2434"/>
    <w:rsid w:val="000B39B2"/>
    <w:rsid w:val="000B5188"/>
    <w:rsid w:val="000B5EAA"/>
    <w:rsid w:val="000B5FEB"/>
    <w:rsid w:val="000C06F0"/>
    <w:rsid w:val="000C091F"/>
    <w:rsid w:val="000C1903"/>
    <w:rsid w:val="000C2422"/>
    <w:rsid w:val="000C25CE"/>
    <w:rsid w:val="000C2FB8"/>
    <w:rsid w:val="000C37BF"/>
    <w:rsid w:val="000C434B"/>
    <w:rsid w:val="000C4718"/>
    <w:rsid w:val="000C47E8"/>
    <w:rsid w:val="000C68F7"/>
    <w:rsid w:val="000D14EB"/>
    <w:rsid w:val="000D1D7B"/>
    <w:rsid w:val="000D495A"/>
    <w:rsid w:val="000D4E4F"/>
    <w:rsid w:val="000D7FDC"/>
    <w:rsid w:val="000E305B"/>
    <w:rsid w:val="000E41D7"/>
    <w:rsid w:val="000E5924"/>
    <w:rsid w:val="000E5D3A"/>
    <w:rsid w:val="000E5E8B"/>
    <w:rsid w:val="000E6891"/>
    <w:rsid w:val="000E74A2"/>
    <w:rsid w:val="000E784D"/>
    <w:rsid w:val="000E7CAA"/>
    <w:rsid w:val="000E7F0F"/>
    <w:rsid w:val="000F02F0"/>
    <w:rsid w:val="000F0A91"/>
    <w:rsid w:val="000F1CBE"/>
    <w:rsid w:val="000F2AF2"/>
    <w:rsid w:val="000F3339"/>
    <w:rsid w:val="000F5A0D"/>
    <w:rsid w:val="000F63FE"/>
    <w:rsid w:val="000F6A21"/>
    <w:rsid w:val="000F71F1"/>
    <w:rsid w:val="000F7821"/>
    <w:rsid w:val="000F7BA0"/>
    <w:rsid w:val="000F7D47"/>
    <w:rsid w:val="000F7F57"/>
    <w:rsid w:val="00101252"/>
    <w:rsid w:val="0010193E"/>
    <w:rsid w:val="00102807"/>
    <w:rsid w:val="00102D8B"/>
    <w:rsid w:val="0010698E"/>
    <w:rsid w:val="001106DF"/>
    <w:rsid w:val="001110DD"/>
    <w:rsid w:val="00111BAA"/>
    <w:rsid w:val="001140B3"/>
    <w:rsid w:val="00114339"/>
    <w:rsid w:val="00114D49"/>
    <w:rsid w:val="00115D25"/>
    <w:rsid w:val="001171EC"/>
    <w:rsid w:val="00117CEB"/>
    <w:rsid w:val="001216FC"/>
    <w:rsid w:val="00121776"/>
    <w:rsid w:val="0012196F"/>
    <w:rsid w:val="00122399"/>
    <w:rsid w:val="00123261"/>
    <w:rsid w:val="001247AE"/>
    <w:rsid w:val="00125722"/>
    <w:rsid w:val="0012604C"/>
    <w:rsid w:val="00126C22"/>
    <w:rsid w:val="00127026"/>
    <w:rsid w:val="001271D6"/>
    <w:rsid w:val="001302BD"/>
    <w:rsid w:val="00131793"/>
    <w:rsid w:val="00131E55"/>
    <w:rsid w:val="0013206C"/>
    <w:rsid w:val="00132BA8"/>
    <w:rsid w:val="001355D4"/>
    <w:rsid w:val="00140143"/>
    <w:rsid w:val="00140E16"/>
    <w:rsid w:val="00141108"/>
    <w:rsid w:val="001412FC"/>
    <w:rsid w:val="001417FD"/>
    <w:rsid w:val="00141E92"/>
    <w:rsid w:val="0014292F"/>
    <w:rsid w:val="00143128"/>
    <w:rsid w:val="00144098"/>
    <w:rsid w:val="0014550B"/>
    <w:rsid w:val="0014630B"/>
    <w:rsid w:val="001511C5"/>
    <w:rsid w:val="00151C6F"/>
    <w:rsid w:val="0015373B"/>
    <w:rsid w:val="00153C5D"/>
    <w:rsid w:val="00154C6A"/>
    <w:rsid w:val="00155C1D"/>
    <w:rsid w:val="00156F59"/>
    <w:rsid w:val="0015784A"/>
    <w:rsid w:val="00160759"/>
    <w:rsid w:val="00160A6B"/>
    <w:rsid w:val="0016243E"/>
    <w:rsid w:val="00163E25"/>
    <w:rsid w:val="00163FC8"/>
    <w:rsid w:val="00164485"/>
    <w:rsid w:val="001655B1"/>
    <w:rsid w:val="00170BB6"/>
    <w:rsid w:val="001715F8"/>
    <w:rsid w:val="00172017"/>
    <w:rsid w:val="00172376"/>
    <w:rsid w:val="00173412"/>
    <w:rsid w:val="001741F9"/>
    <w:rsid w:val="00174CF2"/>
    <w:rsid w:val="00175E99"/>
    <w:rsid w:val="00175F6C"/>
    <w:rsid w:val="001831DD"/>
    <w:rsid w:val="001836E2"/>
    <w:rsid w:val="00185549"/>
    <w:rsid w:val="00185601"/>
    <w:rsid w:val="00185DED"/>
    <w:rsid w:val="00186BC1"/>
    <w:rsid w:val="00191775"/>
    <w:rsid w:val="00191A99"/>
    <w:rsid w:val="001924DB"/>
    <w:rsid w:val="001928A4"/>
    <w:rsid w:val="00193A23"/>
    <w:rsid w:val="0019405D"/>
    <w:rsid w:val="00194F29"/>
    <w:rsid w:val="001973CA"/>
    <w:rsid w:val="00197A74"/>
    <w:rsid w:val="00197CF8"/>
    <w:rsid w:val="001A0393"/>
    <w:rsid w:val="001A0F1A"/>
    <w:rsid w:val="001A18C8"/>
    <w:rsid w:val="001A2259"/>
    <w:rsid w:val="001A49D2"/>
    <w:rsid w:val="001A4BD0"/>
    <w:rsid w:val="001A53D5"/>
    <w:rsid w:val="001A5DFB"/>
    <w:rsid w:val="001A6070"/>
    <w:rsid w:val="001A747A"/>
    <w:rsid w:val="001B0056"/>
    <w:rsid w:val="001B07FD"/>
    <w:rsid w:val="001B1A29"/>
    <w:rsid w:val="001B42CE"/>
    <w:rsid w:val="001B44A7"/>
    <w:rsid w:val="001B4CCB"/>
    <w:rsid w:val="001B5F6A"/>
    <w:rsid w:val="001B62E8"/>
    <w:rsid w:val="001B6578"/>
    <w:rsid w:val="001B6B34"/>
    <w:rsid w:val="001B7B8C"/>
    <w:rsid w:val="001B7F07"/>
    <w:rsid w:val="001C0225"/>
    <w:rsid w:val="001C0987"/>
    <w:rsid w:val="001C2A78"/>
    <w:rsid w:val="001C2CE9"/>
    <w:rsid w:val="001C3A9F"/>
    <w:rsid w:val="001C612D"/>
    <w:rsid w:val="001C73AF"/>
    <w:rsid w:val="001C74CC"/>
    <w:rsid w:val="001C7A02"/>
    <w:rsid w:val="001C7CFB"/>
    <w:rsid w:val="001D07FE"/>
    <w:rsid w:val="001D1253"/>
    <w:rsid w:val="001D1320"/>
    <w:rsid w:val="001D1FDF"/>
    <w:rsid w:val="001D36BE"/>
    <w:rsid w:val="001D4645"/>
    <w:rsid w:val="001D747F"/>
    <w:rsid w:val="001E2259"/>
    <w:rsid w:val="001E2ED9"/>
    <w:rsid w:val="001E2EDA"/>
    <w:rsid w:val="001E3C3F"/>
    <w:rsid w:val="001E525D"/>
    <w:rsid w:val="001E58A4"/>
    <w:rsid w:val="001E5C8A"/>
    <w:rsid w:val="001E7325"/>
    <w:rsid w:val="001F0012"/>
    <w:rsid w:val="001F055F"/>
    <w:rsid w:val="001F0A20"/>
    <w:rsid w:val="001F0C1D"/>
    <w:rsid w:val="001F1B29"/>
    <w:rsid w:val="001F1D75"/>
    <w:rsid w:val="001F2084"/>
    <w:rsid w:val="001F28A6"/>
    <w:rsid w:val="001F4568"/>
    <w:rsid w:val="001F4731"/>
    <w:rsid w:val="001F666F"/>
    <w:rsid w:val="001F6EE5"/>
    <w:rsid w:val="0020008B"/>
    <w:rsid w:val="00200894"/>
    <w:rsid w:val="0020114C"/>
    <w:rsid w:val="00201209"/>
    <w:rsid w:val="002014BC"/>
    <w:rsid w:val="00202169"/>
    <w:rsid w:val="00202945"/>
    <w:rsid w:val="00203B5F"/>
    <w:rsid w:val="002043CC"/>
    <w:rsid w:val="002045B1"/>
    <w:rsid w:val="0020478B"/>
    <w:rsid w:val="00205118"/>
    <w:rsid w:val="00205409"/>
    <w:rsid w:val="002055FA"/>
    <w:rsid w:val="00205C4A"/>
    <w:rsid w:val="002072B2"/>
    <w:rsid w:val="00207320"/>
    <w:rsid w:val="00207675"/>
    <w:rsid w:val="00210729"/>
    <w:rsid w:val="00210CC0"/>
    <w:rsid w:val="00210DCB"/>
    <w:rsid w:val="00211C41"/>
    <w:rsid w:val="002126AF"/>
    <w:rsid w:val="0021417C"/>
    <w:rsid w:val="00217858"/>
    <w:rsid w:val="00217947"/>
    <w:rsid w:val="002202A7"/>
    <w:rsid w:val="00222224"/>
    <w:rsid w:val="00222CA0"/>
    <w:rsid w:val="00223B23"/>
    <w:rsid w:val="0022522D"/>
    <w:rsid w:val="00225C60"/>
    <w:rsid w:val="00226240"/>
    <w:rsid w:val="00226363"/>
    <w:rsid w:val="002270C1"/>
    <w:rsid w:val="0022774E"/>
    <w:rsid w:val="0023028B"/>
    <w:rsid w:val="002327A0"/>
    <w:rsid w:val="00233189"/>
    <w:rsid w:val="002335D6"/>
    <w:rsid w:val="00233D26"/>
    <w:rsid w:val="00234C04"/>
    <w:rsid w:val="0023523F"/>
    <w:rsid w:val="00237029"/>
    <w:rsid w:val="00237EF4"/>
    <w:rsid w:val="00240285"/>
    <w:rsid w:val="002423A5"/>
    <w:rsid w:val="002435E3"/>
    <w:rsid w:val="00244819"/>
    <w:rsid w:val="00244C22"/>
    <w:rsid w:val="00244CD1"/>
    <w:rsid w:val="00244F82"/>
    <w:rsid w:val="00246033"/>
    <w:rsid w:val="002475ED"/>
    <w:rsid w:val="00247F18"/>
    <w:rsid w:val="0025135C"/>
    <w:rsid w:val="002524A6"/>
    <w:rsid w:val="002530AE"/>
    <w:rsid w:val="00253944"/>
    <w:rsid w:val="0025495D"/>
    <w:rsid w:val="00254B3A"/>
    <w:rsid w:val="00254CAE"/>
    <w:rsid w:val="0025743F"/>
    <w:rsid w:val="00257A02"/>
    <w:rsid w:val="00260AB2"/>
    <w:rsid w:val="00263942"/>
    <w:rsid w:val="002653D6"/>
    <w:rsid w:val="00265C5A"/>
    <w:rsid w:val="002667D9"/>
    <w:rsid w:val="00266844"/>
    <w:rsid w:val="00266A50"/>
    <w:rsid w:val="00267196"/>
    <w:rsid w:val="00267EA2"/>
    <w:rsid w:val="00270D4C"/>
    <w:rsid w:val="00271154"/>
    <w:rsid w:val="00271371"/>
    <w:rsid w:val="00271FE1"/>
    <w:rsid w:val="00272816"/>
    <w:rsid w:val="002728CD"/>
    <w:rsid w:val="00273082"/>
    <w:rsid w:val="00273B74"/>
    <w:rsid w:val="00274143"/>
    <w:rsid w:val="00274B01"/>
    <w:rsid w:val="00274DFF"/>
    <w:rsid w:val="002755A8"/>
    <w:rsid w:val="00276FC4"/>
    <w:rsid w:val="0028164E"/>
    <w:rsid w:val="002826BF"/>
    <w:rsid w:val="00282F4F"/>
    <w:rsid w:val="00283896"/>
    <w:rsid w:val="002838AF"/>
    <w:rsid w:val="00283BC1"/>
    <w:rsid w:val="00283C0B"/>
    <w:rsid w:val="00285F6B"/>
    <w:rsid w:val="002866C1"/>
    <w:rsid w:val="00286EB7"/>
    <w:rsid w:val="002907B7"/>
    <w:rsid w:val="00290C6C"/>
    <w:rsid w:val="0029122E"/>
    <w:rsid w:val="00291E2D"/>
    <w:rsid w:val="00291F7B"/>
    <w:rsid w:val="00293008"/>
    <w:rsid w:val="0029312B"/>
    <w:rsid w:val="0029366E"/>
    <w:rsid w:val="00293977"/>
    <w:rsid w:val="00293B20"/>
    <w:rsid w:val="00293BD1"/>
    <w:rsid w:val="00294B4E"/>
    <w:rsid w:val="00296163"/>
    <w:rsid w:val="002967B2"/>
    <w:rsid w:val="002968C2"/>
    <w:rsid w:val="002976F6"/>
    <w:rsid w:val="002A1F2D"/>
    <w:rsid w:val="002A1F9D"/>
    <w:rsid w:val="002A373D"/>
    <w:rsid w:val="002A44F0"/>
    <w:rsid w:val="002A4728"/>
    <w:rsid w:val="002A4CBA"/>
    <w:rsid w:val="002A5BA4"/>
    <w:rsid w:val="002A65A5"/>
    <w:rsid w:val="002A6917"/>
    <w:rsid w:val="002A6C03"/>
    <w:rsid w:val="002A78C2"/>
    <w:rsid w:val="002B05C1"/>
    <w:rsid w:val="002B26A1"/>
    <w:rsid w:val="002B47A2"/>
    <w:rsid w:val="002B54B9"/>
    <w:rsid w:val="002B5B4B"/>
    <w:rsid w:val="002B5C35"/>
    <w:rsid w:val="002B624A"/>
    <w:rsid w:val="002B6417"/>
    <w:rsid w:val="002B7329"/>
    <w:rsid w:val="002C0A7E"/>
    <w:rsid w:val="002C0D64"/>
    <w:rsid w:val="002C18E3"/>
    <w:rsid w:val="002C1BB9"/>
    <w:rsid w:val="002C3563"/>
    <w:rsid w:val="002C3E67"/>
    <w:rsid w:val="002C4E01"/>
    <w:rsid w:val="002C51FB"/>
    <w:rsid w:val="002C6366"/>
    <w:rsid w:val="002C6809"/>
    <w:rsid w:val="002C68E8"/>
    <w:rsid w:val="002C6A73"/>
    <w:rsid w:val="002C7013"/>
    <w:rsid w:val="002D028E"/>
    <w:rsid w:val="002D07F9"/>
    <w:rsid w:val="002D09F8"/>
    <w:rsid w:val="002D1242"/>
    <w:rsid w:val="002D3C48"/>
    <w:rsid w:val="002D46C1"/>
    <w:rsid w:val="002D5B81"/>
    <w:rsid w:val="002D5BC7"/>
    <w:rsid w:val="002D5F14"/>
    <w:rsid w:val="002D6111"/>
    <w:rsid w:val="002D70E9"/>
    <w:rsid w:val="002D7AF0"/>
    <w:rsid w:val="002E3A3C"/>
    <w:rsid w:val="002F0F1F"/>
    <w:rsid w:val="002F1A32"/>
    <w:rsid w:val="002F2CCD"/>
    <w:rsid w:val="002F3855"/>
    <w:rsid w:val="002F4130"/>
    <w:rsid w:val="002F5D5F"/>
    <w:rsid w:val="002F6CB5"/>
    <w:rsid w:val="00301A68"/>
    <w:rsid w:val="00301F00"/>
    <w:rsid w:val="003020D1"/>
    <w:rsid w:val="003022E8"/>
    <w:rsid w:val="00302737"/>
    <w:rsid w:val="00302A36"/>
    <w:rsid w:val="00302B54"/>
    <w:rsid w:val="00304153"/>
    <w:rsid w:val="003044F4"/>
    <w:rsid w:val="00304B21"/>
    <w:rsid w:val="003051AD"/>
    <w:rsid w:val="0030534B"/>
    <w:rsid w:val="00305870"/>
    <w:rsid w:val="00307847"/>
    <w:rsid w:val="00307BDF"/>
    <w:rsid w:val="00307EB5"/>
    <w:rsid w:val="003110EB"/>
    <w:rsid w:val="00312450"/>
    <w:rsid w:val="003126E5"/>
    <w:rsid w:val="00312D51"/>
    <w:rsid w:val="00312FB2"/>
    <w:rsid w:val="003135AE"/>
    <w:rsid w:val="00313709"/>
    <w:rsid w:val="00320149"/>
    <w:rsid w:val="003201B1"/>
    <w:rsid w:val="00320C2F"/>
    <w:rsid w:val="00320E1D"/>
    <w:rsid w:val="00322310"/>
    <w:rsid w:val="003232D5"/>
    <w:rsid w:val="00323DAC"/>
    <w:rsid w:val="003241F2"/>
    <w:rsid w:val="00324FFC"/>
    <w:rsid w:val="00325B12"/>
    <w:rsid w:val="00326F12"/>
    <w:rsid w:val="00327A1F"/>
    <w:rsid w:val="00327E5B"/>
    <w:rsid w:val="00330B67"/>
    <w:rsid w:val="00330CC3"/>
    <w:rsid w:val="00332CFB"/>
    <w:rsid w:val="003332D4"/>
    <w:rsid w:val="003338E2"/>
    <w:rsid w:val="00335E24"/>
    <w:rsid w:val="00336095"/>
    <w:rsid w:val="00337672"/>
    <w:rsid w:val="00337B32"/>
    <w:rsid w:val="00340261"/>
    <w:rsid w:val="003406CF"/>
    <w:rsid w:val="003416E3"/>
    <w:rsid w:val="003421C5"/>
    <w:rsid w:val="003422E5"/>
    <w:rsid w:val="00344599"/>
    <w:rsid w:val="00344ACD"/>
    <w:rsid w:val="0034539E"/>
    <w:rsid w:val="003471DC"/>
    <w:rsid w:val="00347D21"/>
    <w:rsid w:val="00347ED7"/>
    <w:rsid w:val="00347F34"/>
    <w:rsid w:val="00350373"/>
    <w:rsid w:val="00350824"/>
    <w:rsid w:val="00350C71"/>
    <w:rsid w:val="003510EA"/>
    <w:rsid w:val="003515D7"/>
    <w:rsid w:val="00351ECC"/>
    <w:rsid w:val="00352357"/>
    <w:rsid w:val="0035330D"/>
    <w:rsid w:val="00353647"/>
    <w:rsid w:val="00354629"/>
    <w:rsid w:val="00354A57"/>
    <w:rsid w:val="00355C84"/>
    <w:rsid w:val="00356352"/>
    <w:rsid w:val="003569F6"/>
    <w:rsid w:val="003575A3"/>
    <w:rsid w:val="00357B04"/>
    <w:rsid w:val="00357F78"/>
    <w:rsid w:val="00360991"/>
    <w:rsid w:val="00360FBE"/>
    <w:rsid w:val="00361A59"/>
    <w:rsid w:val="003625CA"/>
    <w:rsid w:val="00362876"/>
    <w:rsid w:val="00362986"/>
    <w:rsid w:val="003635E7"/>
    <w:rsid w:val="003649E7"/>
    <w:rsid w:val="00365017"/>
    <w:rsid w:val="0036521D"/>
    <w:rsid w:val="003668CF"/>
    <w:rsid w:val="003669FE"/>
    <w:rsid w:val="00366B84"/>
    <w:rsid w:val="00370D70"/>
    <w:rsid w:val="0037426B"/>
    <w:rsid w:val="0037444B"/>
    <w:rsid w:val="0037445E"/>
    <w:rsid w:val="00375A7E"/>
    <w:rsid w:val="003827A1"/>
    <w:rsid w:val="00383147"/>
    <w:rsid w:val="00383C34"/>
    <w:rsid w:val="003844B8"/>
    <w:rsid w:val="0038493E"/>
    <w:rsid w:val="00386EBE"/>
    <w:rsid w:val="00390440"/>
    <w:rsid w:val="00391DAF"/>
    <w:rsid w:val="003928E4"/>
    <w:rsid w:val="0039300A"/>
    <w:rsid w:val="00393069"/>
    <w:rsid w:val="0039366D"/>
    <w:rsid w:val="0039387C"/>
    <w:rsid w:val="00393F36"/>
    <w:rsid w:val="0039527D"/>
    <w:rsid w:val="00396AC7"/>
    <w:rsid w:val="003971B5"/>
    <w:rsid w:val="003A0E55"/>
    <w:rsid w:val="003A2278"/>
    <w:rsid w:val="003A24A0"/>
    <w:rsid w:val="003A2FD6"/>
    <w:rsid w:val="003A3341"/>
    <w:rsid w:val="003A4ED3"/>
    <w:rsid w:val="003A57C0"/>
    <w:rsid w:val="003A5C96"/>
    <w:rsid w:val="003A5DC7"/>
    <w:rsid w:val="003A673F"/>
    <w:rsid w:val="003A67DC"/>
    <w:rsid w:val="003A75D1"/>
    <w:rsid w:val="003B000F"/>
    <w:rsid w:val="003B201F"/>
    <w:rsid w:val="003B3975"/>
    <w:rsid w:val="003B543F"/>
    <w:rsid w:val="003B559F"/>
    <w:rsid w:val="003B59C8"/>
    <w:rsid w:val="003B5F7D"/>
    <w:rsid w:val="003B629F"/>
    <w:rsid w:val="003C00C3"/>
    <w:rsid w:val="003C0BD2"/>
    <w:rsid w:val="003C0EB2"/>
    <w:rsid w:val="003C1B3F"/>
    <w:rsid w:val="003C304F"/>
    <w:rsid w:val="003C33C2"/>
    <w:rsid w:val="003C3591"/>
    <w:rsid w:val="003C4153"/>
    <w:rsid w:val="003C48C5"/>
    <w:rsid w:val="003C4E6E"/>
    <w:rsid w:val="003C5162"/>
    <w:rsid w:val="003C58CD"/>
    <w:rsid w:val="003C6B8F"/>
    <w:rsid w:val="003C7D35"/>
    <w:rsid w:val="003D0735"/>
    <w:rsid w:val="003D1970"/>
    <w:rsid w:val="003D1D91"/>
    <w:rsid w:val="003D2784"/>
    <w:rsid w:val="003D39CB"/>
    <w:rsid w:val="003D4B83"/>
    <w:rsid w:val="003D5C95"/>
    <w:rsid w:val="003D73CF"/>
    <w:rsid w:val="003D74C5"/>
    <w:rsid w:val="003D7D3B"/>
    <w:rsid w:val="003E0569"/>
    <w:rsid w:val="003E1E97"/>
    <w:rsid w:val="003E2FCE"/>
    <w:rsid w:val="003E3230"/>
    <w:rsid w:val="003E3260"/>
    <w:rsid w:val="003E41F7"/>
    <w:rsid w:val="003E43C2"/>
    <w:rsid w:val="003E536D"/>
    <w:rsid w:val="003E5916"/>
    <w:rsid w:val="003E7C04"/>
    <w:rsid w:val="003E7C6B"/>
    <w:rsid w:val="003F2CC6"/>
    <w:rsid w:val="003F2F06"/>
    <w:rsid w:val="003F4BA1"/>
    <w:rsid w:val="003F526B"/>
    <w:rsid w:val="003F5485"/>
    <w:rsid w:val="003F5D5E"/>
    <w:rsid w:val="003F5D92"/>
    <w:rsid w:val="003F795C"/>
    <w:rsid w:val="003F7B7E"/>
    <w:rsid w:val="004005EE"/>
    <w:rsid w:val="004018D0"/>
    <w:rsid w:val="0040248A"/>
    <w:rsid w:val="0040329A"/>
    <w:rsid w:val="004038B2"/>
    <w:rsid w:val="004041AF"/>
    <w:rsid w:val="0040549B"/>
    <w:rsid w:val="0040624F"/>
    <w:rsid w:val="00406930"/>
    <w:rsid w:val="00406D54"/>
    <w:rsid w:val="00406F1C"/>
    <w:rsid w:val="00411907"/>
    <w:rsid w:val="0041190A"/>
    <w:rsid w:val="004138AC"/>
    <w:rsid w:val="00416162"/>
    <w:rsid w:val="004165CA"/>
    <w:rsid w:val="004178FB"/>
    <w:rsid w:val="00417D0E"/>
    <w:rsid w:val="00421468"/>
    <w:rsid w:val="00421D78"/>
    <w:rsid w:val="0042299A"/>
    <w:rsid w:val="00423F02"/>
    <w:rsid w:val="004242A4"/>
    <w:rsid w:val="00424AEE"/>
    <w:rsid w:val="004252D0"/>
    <w:rsid w:val="004259D8"/>
    <w:rsid w:val="00426117"/>
    <w:rsid w:val="004265CF"/>
    <w:rsid w:val="00426AF3"/>
    <w:rsid w:val="0042720E"/>
    <w:rsid w:val="00430B42"/>
    <w:rsid w:val="00431090"/>
    <w:rsid w:val="00431910"/>
    <w:rsid w:val="004324C7"/>
    <w:rsid w:val="004337F3"/>
    <w:rsid w:val="00435077"/>
    <w:rsid w:val="00435DB4"/>
    <w:rsid w:val="00436667"/>
    <w:rsid w:val="004369FE"/>
    <w:rsid w:val="0043700B"/>
    <w:rsid w:val="00437BA5"/>
    <w:rsid w:val="00443251"/>
    <w:rsid w:val="00443BF8"/>
    <w:rsid w:val="00445338"/>
    <w:rsid w:val="00445CA7"/>
    <w:rsid w:val="00446299"/>
    <w:rsid w:val="004469E5"/>
    <w:rsid w:val="00447401"/>
    <w:rsid w:val="004478BA"/>
    <w:rsid w:val="00447D54"/>
    <w:rsid w:val="0045038B"/>
    <w:rsid w:val="004514C4"/>
    <w:rsid w:val="00451E16"/>
    <w:rsid w:val="00452C90"/>
    <w:rsid w:val="00453AB1"/>
    <w:rsid w:val="0045403F"/>
    <w:rsid w:val="004545E4"/>
    <w:rsid w:val="00454F4B"/>
    <w:rsid w:val="0045577B"/>
    <w:rsid w:val="00455B6A"/>
    <w:rsid w:val="00455EA4"/>
    <w:rsid w:val="0045703B"/>
    <w:rsid w:val="00457098"/>
    <w:rsid w:val="004574A3"/>
    <w:rsid w:val="004600B5"/>
    <w:rsid w:val="00460A56"/>
    <w:rsid w:val="0046206B"/>
    <w:rsid w:val="00462328"/>
    <w:rsid w:val="00462CCF"/>
    <w:rsid w:val="00462D8B"/>
    <w:rsid w:val="0046331D"/>
    <w:rsid w:val="004633A3"/>
    <w:rsid w:val="00464150"/>
    <w:rsid w:val="0046570D"/>
    <w:rsid w:val="00465DA6"/>
    <w:rsid w:val="0046665B"/>
    <w:rsid w:val="00466B2C"/>
    <w:rsid w:val="00467656"/>
    <w:rsid w:val="004700EF"/>
    <w:rsid w:val="004717AF"/>
    <w:rsid w:val="004753C9"/>
    <w:rsid w:val="00475D77"/>
    <w:rsid w:val="00475DF5"/>
    <w:rsid w:val="00476C9D"/>
    <w:rsid w:val="00476E1F"/>
    <w:rsid w:val="004777A1"/>
    <w:rsid w:val="004828FE"/>
    <w:rsid w:val="004838D8"/>
    <w:rsid w:val="004845A1"/>
    <w:rsid w:val="004877BB"/>
    <w:rsid w:val="00487E60"/>
    <w:rsid w:val="00490A18"/>
    <w:rsid w:val="00491584"/>
    <w:rsid w:val="00492D48"/>
    <w:rsid w:val="004935EB"/>
    <w:rsid w:val="004940D7"/>
    <w:rsid w:val="004953B0"/>
    <w:rsid w:val="00495409"/>
    <w:rsid w:val="00495BBC"/>
    <w:rsid w:val="00496126"/>
    <w:rsid w:val="004968C9"/>
    <w:rsid w:val="00496F60"/>
    <w:rsid w:val="004A1859"/>
    <w:rsid w:val="004A2332"/>
    <w:rsid w:val="004A23B0"/>
    <w:rsid w:val="004A2A5B"/>
    <w:rsid w:val="004A4389"/>
    <w:rsid w:val="004A51A2"/>
    <w:rsid w:val="004A611A"/>
    <w:rsid w:val="004A640D"/>
    <w:rsid w:val="004A65D2"/>
    <w:rsid w:val="004A7ABE"/>
    <w:rsid w:val="004A7C15"/>
    <w:rsid w:val="004A7D60"/>
    <w:rsid w:val="004B0779"/>
    <w:rsid w:val="004B08B5"/>
    <w:rsid w:val="004B1BCA"/>
    <w:rsid w:val="004B259D"/>
    <w:rsid w:val="004B2EF1"/>
    <w:rsid w:val="004B46B3"/>
    <w:rsid w:val="004B5157"/>
    <w:rsid w:val="004B7BE6"/>
    <w:rsid w:val="004B7DD2"/>
    <w:rsid w:val="004C0B03"/>
    <w:rsid w:val="004C0FF6"/>
    <w:rsid w:val="004C1FF2"/>
    <w:rsid w:val="004C3621"/>
    <w:rsid w:val="004C3624"/>
    <w:rsid w:val="004C38C2"/>
    <w:rsid w:val="004C47C2"/>
    <w:rsid w:val="004C4CE6"/>
    <w:rsid w:val="004C570E"/>
    <w:rsid w:val="004C5DBE"/>
    <w:rsid w:val="004C601C"/>
    <w:rsid w:val="004C77D3"/>
    <w:rsid w:val="004C7967"/>
    <w:rsid w:val="004D0A3E"/>
    <w:rsid w:val="004D0FA2"/>
    <w:rsid w:val="004D1980"/>
    <w:rsid w:val="004D1CC1"/>
    <w:rsid w:val="004D3254"/>
    <w:rsid w:val="004D44DA"/>
    <w:rsid w:val="004D561E"/>
    <w:rsid w:val="004D5806"/>
    <w:rsid w:val="004D7556"/>
    <w:rsid w:val="004E0947"/>
    <w:rsid w:val="004E124A"/>
    <w:rsid w:val="004E2963"/>
    <w:rsid w:val="004E2E56"/>
    <w:rsid w:val="004E43D5"/>
    <w:rsid w:val="004E48AA"/>
    <w:rsid w:val="004E4F77"/>
    <w:rsid w:val="004E6D28"/>
    <w:rsid w:val="004E6E69"/>
    <w:rsid w:val="004E6F2C"/>
    <w:rsid w:val="004E711B"/>
    <w:rsid w:val="004E7135"/>
    <w:rsid w:val="004E79BB"/>
    <w:rsid w:val="004E7FF0"/>
    <w:rsid w:val="004F0A55"/>
    <w:rsid w:val="004F0BD9"/>
    <w:rsid w:val="004F0E32"/>
    <w:rsid w:val="004F1D5F"/>
    <w:rsid w:val="004F281F"/>
    <w:rsid w:val="004F38D1"/>
    <w:rsid w:val="004F3AB8"/>
    <w:rsid w:val="004F3C9E"/>
    <w:rsid w:val="004F40D5"/>
    <w:rsid w:val="004F44C7"/>
    <w:rsid w:val="004F488A"/>
    <w:rsid w:val="004F5DFB"/>
    <w:rsid w:val="004F7E0B"/>
    <w:rsid w:val="005029B9"/>
    <w:rsid w:val="00502BDD"/>
    <w:rsid w:val="005031BB"/>
    <w:rsid w:val="0050468C"/>
    <w:rsid w:val="00504E55"/>
    <w:rsid w:val="00505867"/>
    <w:rsid w:val="00505DDA"/>
    <w:rsid w:val="0050736E"/>
    <w:rsid w:val="00507722"/>
    <w:rsid w:val="00507B92"/>
    <w:rsid w:val="00511254"/>
    <w:rsid w:val="00511629"/>
    <w:rsid w:val="00511744"/>
    <w:rsid w:val="00511C66"/>
    <w:rsid w:val="005126D8"/>
    <w:rsid w:val="00512772"/>
    <w:rsid w:val="00513C34"/>
    <w:rsid w:val="00515467"/>
    <w:rsid w:val="00515C23"/>
    <w:rsid w:val="00515F58"/>
    <w:rsid w:val="00516177"/>
    <w:rsid w:val="00516BB6"/>
    <w:rsid w:val="005217AF"/>
    <w:rsid w:val="00521A07"/>
    <w:rsid w:val="00521FF3"/>
    <w:rsid w:val="005223FB"/>
    <w:rsid w:val="00523194"/>
    <w:rsid w:val="00523409"/>
    <w:rsid w:val="005245E0"/>
    <w:rsid w:val="00524F6F"/>
    <w:rsid w:val="00525C88"/>
    <w:rsid w:val="005313FD"/>
    <w:rsid w:val="00531804"/>
    <w:rsid w:val="005324C3"/>
    <w:rsid w:val="00532818"/>
    <w:rsid w:val="00532998"/>
    <w:rsid w:val="00533D00"/>
    <w:rsid w:val="00534CE0"/>
    <w:rsid w:val="00534E61"/>
    <w:rsid w:val="0053741E"/>
    <w:rsid w:val="00537A9E"/>
    <w:rsid w:val="0054067A"/>
    <w:rsid w:val="00540711"/>
    <w:rsid w:val="0054100E"/>
    <w:rsid w:val="00541DF6"/>
    <w:rsid w:val="00542207"/>
    <w:rsid w:val="005458B1"/>
    <w:rsid w:val="0054729B"/>
    <w:rsid w:val="00547C53"/>
    <w:rsid w:val="005506A3"/>
    <w:rsid w:val="00550B39"/>
    <w:rsid w:val="00551FCB"/>
    <w:rsid w:val="00553656"/>
    <w:rsid w:val="00555F51"/>
    <w:rsid w:val="0055682E"/>
    <w:rsid w:val="00556E85"/>
    <w:rsid w:val="005603E0"/>
    <w:rsid w:val="0056174B"/>
    <w:rsid w:val="00561776"/>
    <w:rsid w:val="00563282"/>
    <w:rsid w:val="005653CE"/>
    <w:rsid w:val="00565CE7"/>
    <w:rsid w:val="005670A2"/>
    <w:rsid w:val="00567BFC"/>
    <w:rsid w:val="00570CF6"/>
    <w:rsid w:val="005719BF"/>
    <w:rsid w:val="00571CFF"/>
    <w:rsid w:val="00572E38"/>
    <w:rsid w:val="00573714"/>
    <w:rsid w:val="0057381C"/>
    <w:rsid w:val="00575521"/>
    <w:rsid w:val="00575F73"/>
    <w:rsid w:val="00576004"/>
    <w:rsid w:val="00576176"/>
    <w:rsid w:val="0057768E"/>
    <w:rsid w:val="005808A3"/>
    <w:rsid w:val="00580B78"/>
    <w:rsid w:val="00581022"/>
    <w:rsid w:val="00582222"/>
    <w:rsid w:val="00584E42"/>
    <w:rsid w:val="005862AA"/>
    <w:rsid w:val="00586856"/>
    <w:rsid w:val="005869DC"/>
    <w:rsid w:val="00586FC6"/>
    <w:rsid w:val="00590568"/>
    <w:rsid w:val="00590921"/>
    <w:rsid w:val="00590F84"/>
    <w:rsid w:val="00591D87"/>
    <w:rsid w:val="00592789"/>
    <w:rsid w:val="005934B1"/>
    <w:rsid w:val="005944F5"/>
    <w:rsid w:val="00594531"/>
    <w:rsid w:val="00597071"/>
    <w:rsid w:val="00597B82"/>
    <w:rsid w:val="005A2F29"/>
    <w:rsid w:val="005A42D0"/>
    <w:rsid w:val="005A505B"/>
    <w:rsid w:val="005A5436"/>
    <w:rsid w:val="005A5939"/>
    <w:rsid w:val="005A66D8"/>
    <w:rsid w:val="005B20B8"/>
    <w:rsid w:val="005B280B"/>
    <w:rsid w:val="005B469C"/>
    <w:rsid w:val="005B5AF8"/>
    <w:rsid w:val="005B65B8"/>
    <w:rsid w:val="005C02A9"/>
    <w:rsid w:val="005C1ECE"/>
    <w:rsid w:val="005C26F2"/>
    <w:rsid w:val="005C3E15"/>
    <w:rsid w:val="005C5CB8"/>
    <w:rsid w:val="005C6595"/>
    <w:rsid w:val="005C6632"/>
    <w:rsid w:val="005C7F2E"/>
    <w:rsid w:val="005D0441"/>
    <w:rsid w:val="005D1477"/>
    <w:rsid w:val="005D212B"/>
    <w:rsid w:val="005D26C4"/>
    <w:rsid w:val="005D3293"/>
    <w:rsid w:val="005D349E"/>
    <w:rsid w:val="005D3AF6"/>
    <w:rsid w:val="005D4140"/>
    <w:rsid w:val="005D4461"/>
    <w:rsid w:val="005D4DA7"/>
    <w:rsid w:val="005D5341"/>
    <w:rsid w:val="005E0159"/>
    <w:rsid w:val="005E158F"/>
    <w:rsid w:val="005E16DE"/>
    <w:rsid w:val="005E35D7"/>
    <w:rsid w:val="005E36EA"/>
    <w:rsid w:val="005E4747"/>
    <w:rsid w:val="005E47B1"/>
    <w:rsid w:val="005E53C6"/>
    <w:rsid w:val="005E6A65"/>
    <w:rsid w:val="005E6E8A"/>
    <w:rsid w:val="005E7544"/>
    <w:rsid w:val="005F0ADA"/>
    <w:rsid w:val="005F1845"/>
    <w:rsid w:val="005F1A27"/>
    <w:rsid w:val="005F26BE"/>
    <w:rsid w:val="005F3144"/>
    <w:rsid w:val="005F321B"/>
    <w:rsid w:val="005F3D06"/>
    <w:rsid w:val="005F421C"/>
    <w:rsid w:val="005F464C"/>
    <w:rsid w:val="005F4BBE"/>
    <w:rsid w:val="005F6A55"/>
    <w:rsid w:val="005F6AC1"/>
    <w:rsid w:val="005F6CBC"/>
    <w:rsid w:val="005F6F67"/>
    <w:rsid w:val="005F7321"/>
    <w:rsid w:val="00600A1F"/>
    <w:rsid w:val="00603ACD"/>
    <w:rsid w:val="00603B51"/>
    <w:rsid w:val="00603EAC"/>
    <w:rsid w:val="00604E56"/>
    <w:rsid w:val="00606052"/>
    <w:rsid w:val="00606261"/>
    <w:rsid w:val="00606812"/>
    <w:rsid w:val="0061017B"/>
    <w:rsid w:val="0061018A"/>
    <w:rsid w:val="00611F5F"/>
    <w:rsid w:val="0061318C"/>
    <w:rsid w:val="00614236"/>
    <w:rsid w:val="00614667"/>
    <w:rsid w:val="00614B95"/>
    <w:rsid w:val="00614E6E"/>
    <w:rsid w:val="0061548D"/>
    <w:rsid w:val="0061629B"/>
    <w:rsid w:val="006162EB"/>
    <w:rsid w:val="006203EC"/>
    <w:rsid w:val="00621176"/>
    <w:rsid w:val="006221F4"/>
    <w:rsid w:val="00622735"/>
    <w:rsid w:val="00625317"/>
    <w:rsid w:val="006258EB"/>
    <w:rsid w:val="00627CAA"/>
    <w:rsid w:val="00632066"/>
    <w:rsid w:val="00632F65"/>
    <w:rsid w:val="00633503"/>
    <w:rsid w:val="00634056"/>
    <w:rsid w:val="0063477E"/>
    <w:rsid w:val="00634C2F"/>
    <w:rsid w:val="00637A33"/>
    <w:rsid w:val="00641312"/>
    <w:rsid w:val="00641D15"/>
    <w:rsid w:val="00642DE8"/>
    <w:rsid w:val="0064331E"/>
    <w:rsid w:val="006438FF"/>
    <w:rsid w:val="00644466"/>
    <w:rsid w:val="00646122"/>
    <w:rsid w:val="00646266"/>
    <w:rsid w:val="00647D86"/>
    <w:rsid w:val="00650538"/>
    <w:rsid w:val="00650E52"/>
    <w:rsid w:val="00651A18"/>
    <w:rsid w:val="00652A9F"/>
    <w:rsid w:val="00652D1A"/>
    <w:rsid w:val="006534F2"/>
    <w:rsid w:val="006561A6"/>
    <w:rsid w:val="00656369"/>
    <w:rsid w:val="00656436"/>
    <w:rsid w:val="00656D1A"/>
    <w:rsid w:val="006573C1"/>
    <w:rsid w:val="00661EE5"/>
    <w:rsid w:val="00661F2D"/>
    <w:rsid w:val="006634C5"/>
    <w:rsid w:val="00663798"/>
    <w:rsid w:val="00665A3B"/>
    <w:rsid w:val="00665B9B"/>
    <w:rsid w:val="006668F8"/>
    <w:rsid w:val="006673D6"/>
    <w:rsid w:val="00670B5B"/>
    <w:rsid w:val="00670F06"/>
    <w:rsid w:val="006711AB"/>
    <w:rsid w:val="006713C1"/>
    <w:rsid w:val="00671B14"/>
    <w:rsid w:val="00671E66"/>
    <w:rsid w:val="006721D9"/>
    <w:rsid w:val="00672CD3"/>
    <w:rsid w:val="006751C2"/>
    <w:rsid w:val="00675667"/>
    <w:rsid w:val="006759A9"/>
    <w:rsid w:val="00680B23"/>
    <w:rsid w:val="0068267F"/>
    <w:rsid w:val="00684424"/>
    <w:rsid w:val="00684EFB"/>
    <w:rsid w:val="006862A5"/>
    <w:rsid w:val="00690839"/>
    <w:rsid w:val="00691E8F"/>
    <w:rsid w:val="006929A5"/>
    <w:rsid w:val="00692F7A"/>
    <w:rsid w:val="006935DA"/>
    <w:rsid w:val="00693920"/>
    <w:rsid w:val="00693F3E"/>
    <w:rsid w:val="00694C12"/>
    <w:rsid w:val="0069521E"/>
    <w:rsid w:val="006960EA"/>
    <w:rsid w:val="00696ACE"/>
    <w:rsid w:val="00697BBB"/>
    <w:rsid w:val="00697C85"/>
    <w:rsid w:val="006A1503"/>
    <w:rsid w:val="006A20C1"/>
    <w:rsid w:val="006A297B"/>
    <w:rsid w:val="006A4402"/>
    <w:rsid w:val="006A5409"/>
    <w:rsid w:val="006A6135"/>
    <w:rsid w:val="006B1765"/>
    <w:rsid w:val="006B2312"/>
    <w:rsid w:val="006B5133"/>
    <w:rsid w:val="006B5CA1"/>
    <w:rsid w:val="006B5D14"/>
    <w:rsid w:val="006C117D"/>
    <w:rsid w:val="006C2866"/>
    <w:rsid w:val="006C2C32"/>
    <w:rsid w:val="006C2DEB"/>
    <w:rsid w:val="006C4FE8"/>
    <w:rsid w:val="006C6DD6"/>
    <w:rsid w:val="006C7746"/>
    <w:rsid w:val="006C7897"/>
    <w:rsid w:val="006C7961"/>
    <w:rsid w:val="006D07A4"/>
    <w:rsid w:val="006D0D8A"/>
    <w:rsid w:val="006D1E93"/>
    <w:rsid w:val="006D2181"/>
    <w:rsid w:val="006D21E4"/>
    <w:rsid w:val="006D22AC"/>
    <w:rsid w:val="006D2D7C"/>
    <w:rsid w:val="006D2FD6"/>
    <w:rsid w:val="006D4A96"/>
    <w:rsid w:val="006D4D0F"/>
    <w:rsid w:val="006D4F93"/>
    <w:rsid w:val="006D5026"/>
    <w:rsid w:val="006D5034"/>
    <w:rsid w:val="006D583C"/>
    <w:rsid w:val="006D7224"/>
    <w:rsid w:val="006E0095"/>
    <w:rsid w:val="006E0D5D"/>
    <w:rsid w:val="006E1883"/>
    <w:rsid w:val="006E1E93"/>
    <w:rsid w:val="006E1FD0"/>
    <w:rsid w:val="006E2217"/>
    <w:rsid w:val="006E2FEB"/>
    <w:rsid w:val="006E39F7"/>
    <w:rsid w:val="006E4BD5"/>
    <w:rsid w:val="006E4DCF"/>
    <w:rsid w:val="006E504A"/>
    <w:rsid w:val="006E510B"/>
    <w:rsid w:val="006E60A2"/>
    <w:rsid w:val="006E72C7"/>
    <w:rsid w:val="006F0077"/>
    <w:rsid w:val="006F0A43"/>
    <w:rsid w:val="006F0C92"/>
    <w:rsid w:val="006F123B"/>
    <w:rsid w:val="006F15D0"/>
    <w:rsid w:val="006F2492"/>
    <w:rsid w:val="006F2ECF"/>
    <w:rsid w:val="006F2FE3"/>
    <w:rsid w:val="006F31D3"/>
    <w:rsid w:val="006F5023"/>
    <w:rsid w:val="006F519E"/>
    <w:rsid w:val="006F640A"/>
    <w:rsid w:val="006F6CEE"/>
    <w:rsid w:val="00700D7D"/>
    <w:rsid w:val="00701204"/>
    <w:rsid w:val="007018E9"/>
    <w:rsid w:val="007019C7"/>
    <w:rsid w:val="00702EB9"/>
    <w:rsid w:val="00702F3C"/>
    <w:rsid w:val="00705432"/>
    <w:rsid w:val="00705618"/>
    <w:rsid w:val="00706D4D"/>
    <w:rsid w:val="00706FDF"/>
    <w:rsid w:val="00711A35"/>
    <w:rsid w:val="00711B2C"/>
    <w:rsid w:val="00713844"/>
    <w:rsid w:val="007169BC"/>
    <w:rsid w:val="00716CE0"/>
    <w:rsid w:val="007177A8"/>
    <w:rsid w:val="00717897"/>
    <w:rsid w:val="00720916"/>
    <w:rsid w:val="00720E9D"/>
    <w:rsid w:val="007233C1"/>
    <w:rsid w:val="00723492"/>
    <w:rsid w:val="00724278"/>
    <w:rsid w:val="007248C9"/>
    <w:rsid w:val="007263C5"/>
    <w:rsid w:val="00726E6E"/>
    <w:rsid w:val="00727B4A"/>
    <w:rsid w:val="00727D37"/>
    <w:rsid w:val="00730DDC"/>
    <w:rsid w:val="007315D4"/>
    <w:rsid w:val="00732D4A"/>
    <w:rsid w:val="007334F4"/>
    <w:rsid w:val="00733A6B"/>
    <w:rsid w:val="00734829"/>
    <w:rsid w:val="00735C91"/>
    <w:rsid w:val="00736405"/>
    <w:rsid w:val="00740FFC"/>
    <w:rsid w:val="00742EE5"/>
    <w:rsid w:val="007439CF"/>
    <w:rsid w:val="00744D25"/>
    <w:rsid w:val="007453AF"/>
    <w:rsid w:val="00745A6E"/>
    <w:rsid w:val="00745DCA"/>
    <w:rsid w:val="00746774"/>
    <w:rsid w:val="007469C7"/>
    <w:rsid w:val="00746CDB"/>
    <w:rsid w:val="00747FFB"/>
    <w:rsid w:val="0075048E"/>
    <w:rsid w:val="00751641"/>
    <w:rsid w:val="00752593"/>
    <w:rsid w:val="00760271"/>
    <w:rsid w:val="007603E2"/>
    <w:rsid w:val="00761623"/>
    <w:rsid w:val="007621D3"/>
    <w:rsid w:val="00763240"/>
    <w:rsid w:val="00763E21"/>
    <w:rsid w:val="007645B7"/>
    <w:rsid w:val="00764CA0"/>
    <w:rsid w:val="00764DF3"/>
    <w:rsid w:val="00764F08"/>
    <w:rsid w:val="00764F21"/>
    <w:rsid w:val="00766303"/>
    <w:rsid w:val="00766AA8"/>
    <w:rsid w:val="00767398"/>
    <w:rsid w:val="0077051B"/>
    <w:rsid w:val="00772603"/>
    <w:rsid w:val="007745E3"/>
    <w:rsid w:val="007750E5"/>
    <w:rsid w:val="00775FB7"/>
    <w:rsid w:val="007766E5"/>
    <w:rsid w:val="007802FE"/>
    <w:rsid w:val="007828E6"/>
    <w:rsid w:val="00782F2F"/>
    <w:rsid w:val="00782F91"/>
    <w:rsid w:val="00784682"/>
    <w:rsid w:val="00785AFB"/>
    <w:rsid w:val="00785FD5"/>
    <w:rsid w:val="00786312"/>
    <w:rsid w:val="00786697"/>
    <w:rsid w:val="007867F0"/>
    <w:rsid w:val="00786A09"/>
    <w:rsid w:val="00786CBD"/>
    <w:rsid w:val="00786F45"/>
    <w:rsid w:val="00787A80"/>
    <w:rsid w:val="0079001D"/>
    <w:rsid w:val="0079070C"/>
    <w:rsid w:val="007909A1"/>
    <w:rsid w:val="00791D2F"/>
    <w:rsid w:val="00792585"/>
    <w:rsid w:val="00793D6A"/>
    <w:rsid w:val="00794246"/>
    <w:rsid w:val="00794D05"/>
    <w:rsid w:val="0079573E"/>
    <w:rsid w:val="00795B6F"/>
    <w:rsid w:val="007963CB"/>
    <w:rsid w:val="00797AD0"/>
    <w:rsid w:val="00797C99"/>
    <w:rsid w:val="007A16B7"/>
    <w:rsid w:val="007A16F8"/>
    <w:rsid w:val="007A1907"/>
    <w:rsid w:val="007A2AB6"/>
    <w:rsid w:val="007A4614"/>
    <w:rsid w:val="007A4959"/>
    <w:rsid w:val="007A59A4"/>
    <w:rsid w:val="007A6CE6"/>
    <w:rsid w:val="007A701A"/>
    <w:rsid w:val="007B0559"/>
    <w:rsid w:val="007B0DEA"/>
    <w:rsid w:val="007B2495"/>
    <w:rsid w:val="007B3B07"/>
    <w:rsid w:val="007B3CA4"/>
    <w:rsid w:val="007B3D4D"/>
    <w:rsid w:val="007B4585"/>
    <w:rsid w:val="007B4E12"/>
    <w:rsid w:val="007B592C"/>
    <w:rsid w:val="007B648E"/>
    <w:rsid w:val="007B7D6F"/>
    <w:rsid w:val="007C0CD5"/>
    <w:rsid w:val="007C1C11"/>
    <w:rsid w:val="007C3616"/>
    <w:rsid w:val="007C46AC"/>
    <w:rsid w:val="007C4ABF"/>
    <w:rsid w:val="007C4CC8"/>
    <w:rsid w:val="007C73A7"/>
    <w:rsid w:val="007D0BC8"/>
    <w:rsid w:val="007D1A5C"/>
    <w:rsid w:val="007D23D9"/>
    <w:rsid w:val="007D2697"/>
    <w:rsid w:val="007D3827"/>
    <w:rsid w:val="007D4E9E"/>
    <w:rsid w:val="007D6514"/>
    <w:rsid w:val="007D6ED7"/>
    <w:rsid w:val="007E1A59"/>
    <w:rsid w:val="007E1C57"/>
    <w:rsid w:val="007E3154"/>
    <w:rsid w:val="007E44AE"/>
    <w:rsid w:val="007E7F7D"/>
    <w:rsid w:val="007F03E6"/>
    <w:rsid w:val="007F16F4"/>
    <w:rsid w:val="007F2B4D"/>
    <w:rsid w:val="007F52DD"/>
    <w:rsid w:val="007F5B92"/>
    <w:rsid w:val="007F601F"/>
    <w:rsid w:val="00800781"/>
    <w:rsid w:val="00800EDC"/>
    <w:rsid w:val="0080117C"/>
    <w:rsid w:val="008014C1"/>
    <w:rsid w:val="00801ECF"/>
    <w:rsid w:val="0080212D"/>
    <w:rsid w:val="0080219E"/>
    <w:rsid w:val="00803305"/>
    <w:rsid w:val="00804069"/>
    <w:rsid w:val="00805666"/>
    <w:rsid w:val="0080641C"/>
    <w:rsid w:val="0080794C"/>
    <w:rsid w:val="00807CAE"/>
    <w:rsid w:val="00807DB5"/>
    <w:rsid w:val="00810283"/>
    <w:rsid w:val="0081045C"/>
    <w:rsid w:val="008108EF"/>
    <w:rsid w:val="00810ABA"/>
    <w:rsid w:val="00810D84"/>
    <w:rsid w:val="0081136C"/>
    <w:rsid w:val="00812D53"/>
    <w:rsid w:val="00816081"/>
    <w:rsid w:val="00817238"/>
    <w:rsid w:val="00817785"/>
    <w:rsid w:val="008209D7"/>
    <w:rsid w:val="0082121B"/>
    <w:rsid w:val="00821313"/>
    <w:rsid w:val="00821BBF"/>
    <w:rsid w:val="00821D57"/>
    <w:rsid w:val="00822359"/>
    <w:rsid w:val="00822B4E"/>
    <w:rsid w:val="0082343D"/>
    <w:rsid w:val="00823A19"/>
    <w:rsid w:val="00823C83"/>
    <w:rsid w:val="00823DCA"/>
    <w:rsid w:val="00826B73"/>
    <w:rsid w:val="00827F1C"/>
    <w:rsid w:val="00827FB7"/>
    <w:rsid w:val="0083044C"/>
    <w:rsid w:val="0083082D"/>
    <w:rsid w:val="008310CD"/>
    <w:rsid w:val="00831536"/>
    <w:rsid w:val="00831C1C"/>
    <w:rsid w:val="00832100"/>
    <w:rsid w:val="00834794"/>
    <w:rsid w:val="00835003"/>
    <w:rsid w:val="0083500F"/>
    <w:rsid w:val="00836B2D"/>
    <w:rsid w:val="00836BF5"/>
    <w:rsid w:val="008409B4"/>
    <w:rsid w:val="00840CBC"/>
    <w:rsid w:val="008419F6"/>
    <w:rsid w:val="00841C88"/>
    <w:rsid w:val="0084391E"/>
    <w:rsid w:val="008446B9"/>
    <w:rsid w:val="00844C03"/>
    <w:rsid w:val="00845703"/>
    <w:rsid w:val="008466C2"/>
    <w:rsid w:val="00847333"/>
    <w:rsid w:val="00847A9E"/>
    <w:rsid w:val="008522F5"/>
    <w:rsid w:val="00853577"/>
    <w:rsid w:val="00853B1F"/>
    <w:rsid w:val="00855E08"/>
    <w:rsid w:val="00856C2C"/>
    <w:rsid w:val="008571C4"/>
    <w:rsid w:val="00857C75"/>
    <w:rsid w:val="00860858"/>
    <w:rsid w:val="00860892"/>
    <w:rsid w:val="00860BEC"/>
    <w:rsid w:val="008612C2"/>
    <w:rsid w:val="008619F2"/>
    <w:rsid w:val="00863B73"/>
    <w:rsid w:val="00863EED"/>
    <w:rsid w:val="0086603F"/>
    <w:rsid w:val="008676F8"/>
    <w:rsid w:val="0087141D"/>
    <w:rsid w:val="0087149F"/>
    <w:rsid w:val="0087160C"/>
    <w:rsid w:val="0087180C"/>
    <w:rsid w:val="00875835"/>
    <w:rsid w:val="00880087"/>
    <w:rsid w:val="008810F3"/>
    <w:rsid w:val="00881546"/>
    <w:rsid w:val="00882C21"/>
    <w:rsid w:val="00883BD6"/>
    <w:rsid w:val="008840C1"/>
    <w:rsid w:val="00884BCD"/>
    <w:rsid w:val="00885708"/>
    <w:rsid w:val="0088599D"/>
    <w:rsid w:val="00886003"/>
    <w:rsid w:val="008861CC"/>
    <w:rsid w:val="00887CAA"/>
    <w:rsid w:val="00890505"/>
    <w:rsid w:val="0089242F"/>
    <w:rsid w:val="00894EA2"/>
    <w:rsid w:val="0089595C"/>
    <w:rsid w:val="00897090"/>
    <w:rsid w:val="008A0216"/>
    <w:rsid w:val="008A0558"/>
    <w:rsid w:val="008A1F56"/>
    <w:rsid w:val="008A25F7"/>
    <w:rsid w:val="008A317E"/>
    <w:rsid w:val="008A3F74"/>
    <w:rsid w:val="008A4477"/>
    <w:rsid w:val="008A464B"/>
    <w:rsid w:val="008A4B10"/>
    <w:rsid w:val="008A5637"/>
    <w:rsid w:val="008A5C41"/>
    <w:rsid w:val="008A5DDD"/>
    <w:rsid w:val="008A75E2"/>
    <w:rsid w:val="008B280F"/>
    <w:rsid w:val="008B3D23"/>
    <w:rsid w:val="008B40EB"/>
    <w:rsid w:val="008B503A"/>
    <w:rsid w:val="008B742F"/>
    <w:rsid w:val="008B7A34"/>
    <w:rsid w:val="008B7E69"/>
    <w:rsid w:val="008C39B3"/>
    <w:rsid w:val="008C3A0B"/>
    <w:rsid w:val="008C4244"/>
    <w:rsid w:val="008C4337"/>
    <w:rsid w:val="008C4890"/>
    <w:rsid w:val="008C4A00"/>
    <w:rsid w:val="008C5EA6"/>
    <w:rsid w:val="008C77B4"/>
    <w:rsid w:val="008D02E4"/>
    <w:rsid w:val="008D12F7"/>
    <w:rsid w:val="008D19BB"/>
    <w:rsid w:val="008D1A82"/>
    <w:rsid w:val="008D1AE1"/>
    <w:rsid w:val="008D3CF9"/>
    <w:rsid w:val="008D3D10"/>
    <w:rsid w:val="008D3D42"/>
    <w:rsid w:val="008D6B2E"/>
    <w:rsid w:val="008D6E52"/>
    <w:rsid w:val="008E2361"/>
    <w:rsid w:val="008E3154"/>
    <w:rsid w:val="008E411C"/>
    <w:rsid w:val="008E4894"/>
    <w:rsid w:val="008E55E0"/>
    <w:rsid w:val="008E7887"/>
    <w:rsid w:val="008F1E0B"/>
    <w:rsid w:val="008F20C8"/>
    <w:rsid w:val="008F2A7E"/>
    <w:rsid w:val="008F3606"/>
    <w:rsid w:val="008F4031"/>
    <w:rsid w:val="008F4D92"/>
    <w:rsid w:val="008F577D"/>
    <w:rsid w:val="008F7181"/>
    <w:rsid w:val="00900608"/>
    <w:rsid w:val="009009FC"/>
    <w:rsid w:val="00900B1E"/>
    <w:rsid w:val="00901F7E"/>
    <w:rsid w:val="00902481"/>
    <w:rsid w:val="00902AC9"/>
    <w:rsid w:val="00902F53"/>
    <w:rsid w:val="009035C6"/>
    <w:rsid w:val="00903FF4"/>
    <w:rsid w:val="00904173"/>
    <w:rsid w:val="00905A57"/>
    <w:rsid w:val="00907EEE"/>
    <w:rsid w:val="0091170D"/>
    <w:rsid w:val="0091356F"/>
    <w:rsid w:val="009137D9"/>
    <w:rsid w:val="00914494"/>
    <w:rsid w:val="0091592A"/>
    <w:rsid w:val="00916028"/>
    <w:rsid w:val="00916282"/>
    <w:rsid w:val="00920C97"/>
    <w:rsid w:val="009216F5"/>
    <w:rsid w:val="009224B5"/>
    <w:rsid w:val="0092250B"/>
    <w:rsid w:val="009244DA"/>
    <w:rsid w:val="00924F7F"/>
    <w:rsid w:val="0092590D"/>
    <w:rsid w:val="00926219"/>
    <w:rsid w:val="00926475"/>
    <w:rsid w:val="00926BB9"/>
    <w:rsid w:val="009271FC"/>
    <w:rsid w:val="0092788A"/>
    <w:rsid w:val="009334D8"/>
    <w:rsid w:val="009341E3"/>
    <w:rsid w:val="00934AE7"/>
    <w:rsid w:val="009350BB"/>
    <w:rsid w:val="009352A4"/>
    <w:rsid w:val="0093562A"/>
    <w:rsid w:val="009359CC"/>
    <w:rsid w:val="00937408"/>
    <w:rsid w:val="009375CA"/>
    <w:rsid w:val="00940D03"/>
    <w:rsid w:val="009426BC"/>
    <w:rsid w:val="00943878"/>
    <w:rsid w:val="00943B53"/>
    <w:rsid w:val="00943E7C"/>
    <w:rsid w:val="0094414B"/>
    <w:rsid w:val="0094482F"/>
    <w:rsid w:val="00945019"/>
    <w:rsid w:val="00945F09"/>
    <w:rsid w:val="00950110"/>
    <w:rsid w:val="0095030A"/>
    <w:rsid w:val="009529F8"/>
    <w:rsid w:val="00953448"/>
    <w:rsid w:val="00954640"/>
    <w:rsid w:val="00955434"/>
    <w:rsid w:val="0095578D"/>
    <w:rsid w:val="00956009"/>
    <w:rsid w:val="00956374"/>
    <w:rsid w:val="009578BB"/>
    <w:rsid w:val="0096104C"/>
    <w:rsid w:val="00961787"/>
    <w:rsid w:val="009651CE"/>
    <w:rsid w:val="009664D0"/>
    <w:rsid w:val="00966AEC"/>
    <w:rsid w:val="00967C8B"/>
    <w:rsid w:val="00973360"/>
    <w:rsid w:val="00973AC6"/>
    <w:rsid w:val="00975F1B"/>
    <w:rsid w:val="009760CA"/>
    <w:rsid w:val="009769DA"/>
    <w:rsid w:val="00976D35"/>
    <w:rsid w:val="009773A2"/>
    <w:rsid w:val="0098043D"/>
    <w:rsid w:val="00981E7B"/>
    <w:rsid w:val="00983AE4"/>
    <w:rsid w:val="0098573A"/>
    <w:rsid w:val="00986895"/>
    <w:rsid w:val="009873D7"/>
    <w:rsid w:val="00987E6F"/>
    <w:rsid w:val="009905A0"/>
    <w:rsid w:val="00990F8E"/>
    <w:rsid w:val="0099118E"/>
    <w:rsid w:val="00991555"/>
    <w:rsid w:val="0099195F"/>
    <w:rsid w:val="00992358"/>
    <w:rsid w:val="00994786"/>
    <w:rsid w:val="00995A15"/>
    <w:rsid w:val="009A29A1"/>
    <w:rsid w:val="009A425E"/>
    <w:rsid w:val="009A4C83"/>
    <w:rsid w:val="009A53A7"/>
    <w:rsid w:val="009A6154"/>
    <w:rsid w:val="009B027D"/>
    <w:rsid w:val="009B1163"/>
    <w:rsid w:val="009B2C13"/>
    <w:rsid w:val="009B4D70"/>
    <w:rsid w:val="009B5CC7"/>
    <w:rsid w:val="009B65E5"/>
    <w:rsid w:val="009B6B39"/>
    <w:rsid w:val="009B798D"/>
    <w:rsid w:val="009C082F"/>
    <w:rsid w:val="009C145B"/>
    <w:rsid w:val="009C1BDF"/>
    <w:rsid w:val="009C28AA"/>
    <w:rsid w:val="009C28D2"/>
    <w:rsid w:val="009C354E"/>
    <w:rsid w:val="009C55B4"/>
    <w:rsid w:val="009D0CD8"/>
    <w:rsid w:val="009D3398"/>
    <w:rsid w:val="009D3734"/>
    <w:rsid w:val="009D3C0C"/>
    <w:rsid w:val="009D3F52"/>
    <w:rsid w:val="009D40EF"/>
    <w:rsid w:val="009D45BE"/>
    <w:rsid w:val="009D4CBA"/>
    <w:rsid w:val="009D4E34"/>
    <w:rsid w:val="009D4EE1"/>
    <w:rsid w:val="009D5087"/>
    <w:rsid w:val="009D536F"/>
    <w:rsid w:val="009D6D80"/>
    <w:rsid w:val="009E01C4"/>
    <w:rsid w:val="009E1F66"/>
    <w:rsid w:val="009E29D8"/>
    <w:rsid w:val="009E2A06"/>
    <w:rsid w:val="009E2F37"/>
    <w:rsid w:val="009E36D4"/>
    <w:rsid w:val="009E3E70"/>
    <w:rsid w:val="009E58A1"/>
    <w:rsid w:val="009E781E"/>
    <w:rsid w:val="009E78B3"/>
    <w:rsid w:val="009E79A4"/>
    <w:rsid w:val="009E7FA8"/>
    <w:rsid w:val="009F0937"/>
    <w:rsid w:val="009F48FF"/>
    <w:rsid w:val="009F66D5"/>
    <w:rsid w:val="009F7F05"/>
    <w:rsid w:val="00A0080B"/>
    <w:rsid w:val="00A00CFE"/>
    <w:rsid w:val="00A02843"/>
    <w:rsid w:val="00A03B23"/>
    <w:rsid w:val="00A056F8"/>
    <w:rsid w:val="00A0604C"/>
    <w:rsid w:val="00A068D7"/>
    <w:rsid w:val="00A10D35"/>
    <w:rsid w:val="00A135E1"/>
    <w:rsid w:val="00A14F33"/>
    <w:rsid w:val="00A1666C"/>
    <w:rsid w:val="00A16B3F"/>
    <w:rsid w:val="00A17E53"/>
    <w:rsid w:val="00A2053B"/>
    <w:rsid w:val="00A207CF"/>
    <w:rsid w:val="00A22366"/>
    <w:rsid w:val="00A234B9"/>
    <w:rsid w:val="00A23816"/>
    <w:rsid w:val="00A23A7D"/>
    <w:rsid w:val="00A23C14"/>
    <w:rsid w:val="00A23D23"/>
    <w:rsid w:val="00A242A7"/>
    <w:rsid w:val="00A2537F"/>
    <w:rsid w:val="00A25405"/>
    <w:rsid w:val="00A25FED"/>
    <w:rsid w:val="00A30EE4"/>
    <w:rsid w:val="00A31B3D"/>
    <w:rsid w:val="00A320FB"/>
    <w:rsid w:val="00A33880"/>
    <w:rsid w:val="00A34B43"/>
    <w:rsid w:val="00A357B1"/>
    <w:rsid w:val="00A35FBA"/>
    <w:rsid w:val="00A366DB"/>
    <w:rsid w:val="00A3771C"/>
    <w:rsid w:val="00A37D0F"/>
    <w:rsid w:val="00A41B88"/>
    <w:rsid w:val="00A43B4A"/>
    <w:rsid w:val="00A44DC4"/>
    <w:rsid w:val="00A454D1"/>
    <w:rsid w:val="00A45671"/>
    <w:rsid w:val="00A45ECD"/>
    <w:rsid w:val="00A47B3C"/>
    <w:rsid w:val="00A51404"/>
    <w:rsid w:val="00A51E24"/>
    <w:rsid w:val="00A548B1"/>
    <w:rsid w:val="00A54EB5"/>
    <w:rsid w:val="00A55733"/>
    <w:rsid w:val="00A562E8"/>
    <w:rsid w:val="00A56F78"/>
    <w:rsid w:val="00A571B4"/>
    <w:rsid w:val="00A576DC"/>
    <w:rsid w:val="00A57ECC"/>
    <w:rsid w:val="00A60147"/>
    <w:rsid w:val="00A60D08"/>
    <w:rsid w:val="00A610B4"/>
    <w:rsid w:val="00A610FE"/>
    <w:rsid w:val="00A613DC"/>
    <w:rsid w:val="00A6271C"/>
    <w:rsid w:val="00A62EE2"/>
    <w:rsid w:val="00A633D2"/>
    <w:rsid w:val="00A63491"/>
    <w:rsid w:val="00A640A5"/>
    <w:rsid w:val="00A64AF8"/>
    <w:rsid w:val="00A64DC7"/>
    <w:rsid w:val="00A65025"/>
    <w:rsid w:val="00A66A74"/>
    <w:rsid w:val="00A66AB7"/>
    <w:rsid w:val="00A67128"/>
    <w:rsid w:val="00A679CB"/>
    <w:rsid w:val="00A70405"/>
    <w:rsid w:val="00A72B8F"/>
    <w:rsid w:val="00A73BB8"/>
    <w:rsid w:val="00A73C09"/>
    <w:rsid w:val="00A7464E"/>
    <w:rsid w:val="00A7468C"/>
    <w:rsid w:val="00A76BD6"/>
    <w:rsid w:val="00A76CA3"/>
    <w:rsid w:val="00A80049"/>
    <w:rsid w:val="00A8110D"/>
    <w:rsid w:val="00A81C0D"/>
    <w:rsid w:val="00A82025"/>
    <w:rsid w:val="00A822EA"/>
    <w:rsid w:val="00A82B12"/>
    <w:rsid w:val="00A83945"/>
    <w:rsid w:val="00A83994"/>
    <w:rsid w:val="00A841AE"/>
    <w:rsid w:val="00A844CB"/>
    <w:rsid w:val="00A84697"/>
    <w:rsid w:val="00A84C6C"/>
    <w:rsid w:val="00A8539F"/>
    <w:rsid w:val="00A855C9"/>
    <w:rsid w:val="00A85C87"/>
    <w:rsid w:val="00A9058D"/>
    <w:rsid w:val="00A922E7"/>
    <w:rsid w:val="00A93F69"/>
    <w:rsid w:val="00A94E2C"/>
    <w:rsid w:val="00A950A1"/>
    <w:rsid w:val="00A96FF2"/>
    <w:rsid w:val="00A971A7"/>
    <w:rsid w:val="00A97C73"/>
    <w:rsid w:val="00AA0DD9"/>
    <w:rsid w:val="00AA2B1E"/>
    <w:rsid w:val="00AA3D0E"/>
    <w:rsid w:val="00AA46BB"/>
    <w:rsid w:val="00AA4944"/>
    <w:rsid w:val="00AA73EE"/>
    <w:rsid w:val="00AA7C86"/>
    <w:rsid w:val="00AB104E"/>
    <w:rsid w:val="00AB1085"/>
    <w:rsid w:val="00AB1744"/>
    <w:rsid w:val="00AB1A13"/>
    <w:rsid w:val="00AB346D"/>
    <w:rsid w:val="00AB35B4"/>
    <w:rsid w:val="00AB3F0B"/>
    <w:rsid w:val="00AB4AA0"/>
    <w:rsid w:val="00AB76C9"/>
    <w:rsid w:val="00AC2FDC"/>
    <w:rsid w:val="00AC4A3E"/>
    <w:rsid w:val="00AC4C2A"/>
    <w:rsid w:val="00AC536E"/>
    <w:rsid w:val="00AC5F34"/>
    <w:rsid w:val="00AC6574"/>
    <w:rsid w:val="00AC7239"/>
    <w:rsid w:val="00AC79B7"/>
    <w:rsid w:val="00AC7A2B"/>
    <w:rsid w:val="00AC7FF6"/>
    <w:rsid w:val="00AD185A"/>
    <w:rsid w:val="00AD1AFD"/>
    <w:rsid w:val="00AD21FE"/>
    <w:rsid w:val="00AD260B"/>
    <w:rsid w:val="00AD3796"/>
    <w:rsid w:val="00AD3B48"/>
    <w:rsid w:val="00AD3D2C"/>
    <w:rsid w:val="00AD5C25"/>
    <w:rsid w:val="00AD6F0F"/>
    <w:rsid w:val="00AD71DB"/>
    <w:rsid w:val="00AE06FD"/>
    <w:rsid w:val="00AE11A8"/>
    <w:rsid w:val="00AE1720"/>
    <w:rsid w:val="00AE174E"/>
    <w:rsid w:val="00AE22FC"/>
    <w:rsid w:val="00AE3C94"/>
    <w:rsid w:val="00AE4093"/>
    <w:rsid w:val="00AE5069"/>
    <w:rsid w:val="00AE5A43"/>
    <w:rsid w:val="00AE5B85"/>
    <w:rsid w:val="00AE5E59"/>
    <w:rsid w:val="00AE637F"/>
    <w:rsid w:val="00AE7D18"/>
    <w:rsid w:val="00AE7D29"/>
    <w:rsid w:val="00AE7F23"/>
    <w:rsid w:val="00AF0DDF"/>
    <w:rsid w:val="00AF297F"/>
    <w:rsid w:val="00AF3480"/>
    <w:rsid w:val="00AF3710"/>
    <w:rsid w:val="00AF4BC0"/>
    <w:rsid w:val="00AF6BCF"/>
    <w:rsid w:val="00AF7329"/>
    <w:rsid w:val="00B002AA"/>
    <w:rsid w:val="00B002C4"/>
    <w:rsid w:val="00B01AC2"/>
    <w:rsid w:val="00B01AE9"/>
    <w:rsid w:val="00B0241E"/>
    <w:rsid w:val="00B02A9D"/>
    <w:rsid w:val="00B02D15"/>
    <w:rsid w:val="00B02EDE"/>
    <w:rsid w:val="00B0317F"/>
    <w:rsid w:val="00B03260"/>
    <w:rsid w:val="00B06353"/>
    <w:rsid w:val="00B06394"/>
    <w:rsid w:val="00B07910"/>
    <w:rsid w:val="00B10658"/>
    <w:rsid w:val="00B11682"/>
    <w:rsid w:val="00B12389"/>
    <w:rsid w:val="00B129B2"/>
    <w:rsid w:val="00B13693"/>
    <w:rsid w:val="00B13BA1"/>
    <w:rsid w:val="00B1472D"/>
    <w:rsid w:val="00B14959"/>
    <w:rsid w:val="00B16AC9"/>
    <w:rsid w:val="00B17EA7"/>
    <w:rsid w:val="00B21628"/>
    <w:rsid w:val="00B21743"/>
    <w:rsid w:val="00B22710"/>
    <w:rsid w:val="00B22B32"/>
    <w:rsid w:val="00B22EC1"/>
    <w:rsid w:val="00B247BE"/>
    <w:rsid w:val="00B25428"/>
    <w:rsid w:val="00B2649B"/>
    <w:rsid w:val="00B264C7"/>
    <w:rsid w:val="00B26BF2"/>
    <w:rsid w:val="00B27172"/>
    <w:rsid w:val="00B27F90"/>
    <w:rsid w:val="00B30CD3"/>
    <w:rsid w:val="00B311C3"/>
    <w:rsid w:val="00B332BC"/>
    <w:rsid w:val="00B33C22"/>
    <w:rsid w:val="00B33C3F"/>
    <w:rsid w:val="00B36484"/>
    <w:rsid w:val="00B40197"/>
    <w:rsid w:val="00B409BF"/>
    <w:rsid w:val="00B40BCD"/>
    <w:rsid w:val="00B41023"/>
    <w:rsid w:val="00B41575"/>
    <w:rsid w:val="00B41CC6"/>
    <w:rsid w:val="00B4349C"/>
    <w:rsid w:val="00B43EA1"/>
    <w:rsid w:val="00B460BF"/>
    <w:rsid w:val="00B4758A"/>
    <w:rsid w:val="00B5123D"/>
    <w:rsid w:val="00B517BE"/>
    <w:rsid w:val="00B52F5B"/>
    <w:rsid w:val="00B54652"/>
    <w:rsid w:val="00B55266"/>
    <w:rsid w:val="00B60013"/>
    <w:rsid w:val="00B60946"/>
    <w:rsid w:val="00B610E7"/>
    <w:rsid w:val="00B6161F"/>
    <w:rsid w:val="00B62748"/>
    <w:rsid w:val="00B63318"/>
    <w:rsid w:val="00B63B19"/>
    <w:rsid w:val="00B648C6"/>
    <w:rsid w:val="00B64FFE"/>
    <w:rsid w:val="00B65526"/>
    <w:rsid w:val="00B665A6"/>
    <w:rsid w:val="00B66601"/>
    <w:rsid w:val="00B66EFE"/>
    <w:rsid w:val="00B66F16"/>
    <w:rsid w:val="00B67C00"/>
    <w:rsid w:val="00B70591"/>
    <w:rsid w:val="00B70C26"/>
    <w:rsid w:val="00B71197"/>
    <w:rsid w:val="00B71226"/>
    <w:rsid w:val="00B71A5E"/>
    <w:rsid w:val="00B72436"/>
    <w:rsid w:val="00B72C4C"/>
    <w:rsid w:val="00B74E77"/>
    <w:rsid w:val="00B75E2D"/>
    <w:rsid w:val="00B75E93"/>
    <w:rsid w:val="00B76688"/>
    <w:rsid w:val="00B76E50"/>
    <w:rsid w:val="00B7776B"/>
    <w:rsid w:val="00B8160F"/>
    <w:rsid w:val="00B83445"/>
    <w:rsid w:val="00B84625"/>
    <w:rsid w:val="00B857DA"/>
    <w:rsid w:val="00B860EE"/>
    <w:rsid w:val="00B860F4"/>
    <w:rsid w:val="00B86930"/>
    <w:rsid w:val="00B86A1D"/>
    <w:rsid w:val="00B901F7"/>
    <w:rsid w:val="00B90AA1"/>
    <w:rsid w:val="00B919AD"/>
    <w:rsid w:val="00B92DAA"/>
    <w:rsid w:val="00B93BAD"/>
    <w:rsid w:val="00B93EA3"/>
    <w:rsid w:val="00B9452D"/>
    <w:rsid w:val="00B9508B"/>
    <w:rsid w:val="00B9641E"/>
    <w:rsid w:val="00B96CEA"/>
    <w:rsid w:val="00B9708B"/>
    <w:rsid w:val="00B97722"/>
    <w:rsid w:val="00BA0343"/>
    <w:rsid w:val="00BA3551"/>
    <w:rsid w:val="00BA3A1D"/>
    <w:rsid w:val="00BA3EE0"/>
    <w:rsid w:val="00BA408B"/>
    <w:rsid w:val="00BA488F"/>
    <w:rsid w:val="00BA54C4"/>
    <w:rsid w:val="00BA6849"/>
    <w:rsid w:val="00BA68BD"/>
    <w:rsid w:val="00BA7388"/>
    <w:rsid w:val="00BA7BAC"/>
    <w:rsid w:val="00BB1425"/>
    <w:rsid w:val="00BB16BD"/>
    <w:rsid w:val="00BB24D1"/>
    <w:rsid w:val="00BB27E0"/>
    <w:rsid w:val="00BB2DBF"/>
    <w:rsid w:val="00BB2EB2"/>
    <w:rsid w:val="00BB3131"/>
    <w:rsid w:val="00BB324C"/>
    <w:rsid w:val="00BB5071"/>
    <w:rsid w:val="00BB69C8"/>
    <w:rsid w:val="00BB7184"/>
    <w:rsid w:val="00BB7BD8"/>
    <w:rsid w:val="00BC19F9"/>
    <w:rsid w:val="00BC2B2A"/>
    <w:rsid w:val="00BC3167"/>
    <w:rsid w:val="00BC61F2"/>
    <w:rsid w:val="00BC6D89"/>
    <w:rsid w:val="00BD09E9"/>
    <w:rsid w:val="00BD0BE9"/>
    <w:rsid w:val="00BD15F8"/>
    <w:rsid w:val="00BD3261"/>
    <w:rsid w:val="00BD401E"/>
    <w:rsid w:val="00BD41A6"/>
    <w:rsid w:val="00BE003A"/>
    <w:rsid w:val="00BE0A3A"/>
    <w:rsid w:val="00BE0FCB"/>
    <w:rsid w:val="00BE10F9"/>
    <w:rsid w:val="00BE1F3D"/>
    <w:rsid w:val="00BE2086"/>
    <w:rsid w:val="00BE2984"/>
    <w:rsid w:val="00BE3942"/>
    <w:rsid w:val="00BE4D8D"/>
    <w:rsid w:val="00BE6791"/>
    <w:rsid w:val="00BE6F9D"/>
    <w:rsid w:val="00BF01AB"/>
    <w:rsid w:val="00BF01D7"/>
    <w:rsid w:val="00BF036B"/>
    <w:rsid w:val="00BF086E"/>
    <w:rsid w:val="00BF266C"/>
    <w:rsid w:val="00BF487F"/>
    <w:rsid w:val="00BF567D"/>
    <w:rsid w:val="00BF5DD7"/>
    <w:rsid w:val="00BF67A9"/>
    <w:rsid w:val="00BF6ADF"/>
    <w:rsid w:val="00BF6DFA"/>
    <w:rsid w:val="00BF7F53"/>
    <w:rsid w:val="00C0011B"/>
    <w:rsid w:val="00C00E2F"/>
    <w:rsid w:val="00C02B74"/>
    <w:rsid w:val="00C037BB"/>
    <w:rsid w:val="00C053EC"/>
    <w:rsid w:val="00C057BE"/>
    <w:rsid w:val="00C06D9E"/>
    <w:rsid w:val="00C070E4"/>
    <w:rsid w:val="00C07E68"/>
    <w:rsid w:val="00C10288"/>
    <w:rsid w:val="00C1199C"/>
    <w:rsid w:val="00C11CF2"/>
    <w:rsid w:val="00C12B0F"/>
    <w:rsid w:val="00C146CD"/>
    <w:rsid w:val="00C162CA"/>
    <w:rsid w:val="00C168E8"/>
    <w:rsid w:val="00C16AD6"/>
    <w:rsid w:val="00C203AF"/>
    <w:rsid w:val="00C2118D"/>
    <w:rsid w:val="00C21326"/>
    <w:rsid w:val="00C22B2C"/>
    <w:rsid w:val="00C23CA2"/>
    <w:rsid w:val="00C2428C"/>
    <w:rsid w:val="00C243FC"/>
    <w:rsid w:val="00C26563"/>
    <w:rsid w:val="00C26789"/>
    <w:rsid w:val="00C26A43"/>
    <w:rsid w:val="00C27356"/>
    <w:rsid w:val="00C3195D"/>
    <w:rsid w:val="00C32E96"/>
    <w:rsid w:val="00C337FE"/>
    <w:rsid w:val="00C35B39"/>
    <w:rsid w:val="00C37A88"/>
    <w:rsid w:val="00C404F5"/>
    <w:rsid w:val="00C40B7F"/>
    <w:rsid w:val="00C411AE"/>
    <w:rsid w:val="00C41AE8"/>
    <w:rsid w:val="00C42517"/>
    <w:rsid w:val="00C4380C"/>
    <w:rsid w:val="00C43A2A"/>
    <w:rsid w:val="00C44973"/>
    <w:rsid w:val="00C46D7E"/>
    <w:rsid w:val="00C47BE4"/>
    <w:rsid w:val="00C47FEF"/>
    <w:rsid w:val="00C5142C"/>
    <w:rsid w:val="00C51799"/>
    <w:rsid w:val="00C51C94"/>
    <w:rsid w:val="00C54593"/>
    <w:rsid w:val="00C572EA"/>
    <w:rsid w:val="00C61330"/>
    <w:rsid w:val="00C61E05"/>
    <w:rsid w:val="00C628A8"/>
    <w:rsid w:val="00C629D6"/>
    <w:rsid w:val="00C631D3"/>
    <w:rsid w:val="00C63DD0"/>
    <w:rsid w:val="00C65A7E"/>
    <w:rsid w:val="00C678D4"/>
    <w:rsid w:val="00C70F23"/>
    <w:rsid w:val="00C74396"/>
    <w:rsid w:val="00C75801"/>
    <w:rsid w:val="00C75D51"/>
    <w:rsid w:val="00C761AA"/>
    <w:rsid w:val="00C7684A"/>
    <w:rsid w:val="00C76FBE"/>
    <w:rsid w:val="00C7730D"/>
    <w:rsid w:val="00C77578"/>
    <w:rsid w:val="00C77735"/>
    <w:rsid w:val="00C77F16"/>
    <w:rsid w:val="00C77F8D"/>
    <w:rsid w:val="00C80B90"/>
    <w:rsid w:val="00C81C1A"/>
    <w:rsid w:val="00C830E2"/>
    <w:rsid w:val="00C832CF"/>
    <w:rsid w:val="00C839F7"/>
    <w:rsid w:val="00C8431B"/>
    <w:rsid w:val="00C844AB"/>
    <w:rsid w:val="00C875F6"/>
    <w:rsid w:val="00C90D0C"/>
    <w:rsid w:val="00C91C6F"/>
    <w:rsid w:val="00C91D08"/>
    <w:rsid w:val="00C939FC"/>
    <w:rsid w:val="00C94BD1"/>
    <w:rsid w:val="00C95797"/>
    <w:rsid w:val="00C96041"/>
    <w:rsid w:val="00C96DD8"/>
    <w:rsid w:val="00C9722D"/>
    <w:rsid w:val="00C97FA3"/>
    <w:rsid w:val="00CA1C09"/>
    <w:rsid w:val="00CA2700"/>
    <w:rsid w:val="00CA3F36"/>
    <w:rsid w:val="00CA58F3"/>
    <w:rsid w:val="00CA5ABC"/>
    <w:rsid w:val="00CB03F3"/>
    <w:rsid w:val="00CB080C"/>
    <w:rsid w:val="00CB0E23"/>
    <w:rsid w:val="00CB4F48"/>
    <w:rsid w:val="00CB51B9"/>
    <w:rsid w:val="00CB545D"/>
    <w:rsid w:val="00CB5950"/>
    <w:rsid w:val="00CB752C"/>
    <w:rsid w:val="00CB7EEF"/>
    <w:rsid w:val="00CC0971"/>
    <w:rsid w:val="00CC1FB1"/>
    <w:rsid w:val="00CC38D3"/>
    <w:rsid w:val="00CC3B7C"/>
    <w:rsid w:val="00CC41A4"/>
    <w:rsid w:val="00CC6823"/>
    <w:rsid w:val="00CC6894"/>
    <w:rsid w:val="00CC6A44"/>
    <w:rsid w:val="00CC71CB"/>
    <w:rsid w:val="00CC75F0"/>
    <w:rsid w:val="00CC7F9E"/>
    <w:rsid w:val="00CD0E75"/>
    <w:rsid w:val="00CD1777"/>
    <w:rsid w:val="00CD2854"/>
    <w:rsid w:val="00CD2AE3"/>
    <w:rsid w:val="00CD2DE0"/>
    <w:rsid w:val="00CD36F6"/>
    <w:rsid w:val="00CD3A98"/>
    <w:rsid w:val="00CD598A"/>
    <w:rsid w:val="00CD68A0"/>
    <w:rsid w:val="00CD7100"/>
    <w:rsid w:val="00CE086A"/>
    <w:rsid w:val="00CE1759"/>
    <w:rsid w:val="00CE2173"/>
    <w:rsid w:val="00CE2299"/>
    <w:rsid w:val="00CE2610"/>
    <w:rsid w:val="00CE3A07"/>
    <w:rsid w:val="00CE47FD"/>
    <w:rsid w:val="00CE4F31"/>
    <w:rsid w:val="00CE4F9B"/>
    <w:rsid w:val="00CE5C0B"/>
    <w:rsid w:val="00CE67C0"/>
    <w:rsid w:val="00CE76D0"/>
    <w:rsid w:val="00CF0C94"/>
    <w:rsid w:val="00CF10B8"/>
    <w:rsid w:val="00CF2964"/>
    <w:rsid w:val="00CF33C9"/>
    <w:rsid w:val="00CF597E"/>
    <w:rsid w:val="00CF5DFC"/>
    <w:rsid w:val="00CF6994"/>
    <w:rsid w:val="00D00C8A"/>
    <w:rsid w:val="00D00CDD"/>
    <w:rsid w:val="00D01A6C"/>
    <w:rsid w:val="00D037F5"/>
    <w:rsid w:val="00D04244"/>
    <w:rsid w:val="00D05638"/>
    <w:rsid w:val="00D05825"/>
    <w:rsid w:val="00D05DDF"/>
    <w:rsid w:val="00D06FE6"/>
    <w:rsid w:val="00D073D8"/>
    <w:rsid w:val="00D077FD"/>
    <w:rsid w:val="00D10352"/>
    <w:rsid w:val="00D10B06"/>
    <w:rsid w:val="00D1425B"/>
    <w:rsid w:val="00D1563C"/>
    <w:rsid w:val="00D159DE"/>
    <w:rsid w:val="00D17721"/>
    <w:rsid w:val="00D17872"/>
    <w:rsid w:val="00D208DA"/>
    <w:rsid w:val="00D20FD0"/>
    <w:rsid w:val="00D228B9"/>
    <w:rsid w:val="00D27A33"/>
    <w:rsid w:val="00D3041A"/>
    <w:rsid w:val="00D309C1"/>
    <w:rsid w:val="00D30F26"/>
    <w:rsid w:val="00D321B5"/>
    <w:rsid w:val="00D331F1"/>
    <w:rsid w:val="00D3416C"/>
    <w:rsid w:val="00D345DA"/>
    <w:rsid w:val="00D35DEB"/>
    <w:rsid w:val="00D360CF"/>
    <w:rsid w:val="00D361BA"/>
    <w:rsid w:val="00D36338"/>
    <w:rsid w:val="00D36C2F"/>
    <w:rsid w:val="00D3755E"/>
    <w:rsid w:val="00D37A14"/>
    <w:rsid w:val="00D37B42"/>
    <w:rsid w:val="00D41016"/>
    <w:rsid w:val="00D42C9A"/>
    <w:rsid w:val="00D42CFE"/>
    <w:rsid w:val="00D456E6"/>
    <w:rsid w:val="00D45B60"/>
    <w:rsid w:val="00D46774"/>
    <w:rsid w:val="00D503B8"/>
    <w:rsid w:val="00D50EA2"/>
    <w:rsid w:val="00D52254"/>
    <w:rsid w:val="00D52AE6"/>
    <w:rsid w:val="00D54A0C"/>
    <w:rsid w:val="00D557C3"/>
    <w:rsid w:val="00D55D12"/>
    <w:rsid w:val="00D57735"/>
    <w:rsid w:val="00D60E27"/>
    <w:rsid w:val="00D61284"/>
    <w:rsid w:val="00D618AA"/>
    <w:rsid w:val="00D6196F"/>
    <w:rsid w:val="00D63814"/>
    <w:rsid w:val="00D640E8"/>
    <w:rsid w:val="00D65079"/>
    <w:rsid w:val="00D6509F"/>
    <w:rsid w:val="00D659ED"/>
    <w:rsid w:val="00D66094"/>
    <w:rsid w:val="00D67606"/>
    <w:rsid w:val="00D67B19"/>
    <w:rsid w:val="00D72016"/>
    <w:rsid w:val="00D7206E"/>
    <w:rsid w:val="00D72900"/>
    <w:rsid w:val="00D75084"/>
    <w:rsid w:val="00D75BCF"/>
    <w:rsid w:val="00D75D5E"/>
    <w:rsid w:val="00D75DC1"/>
    <w:rsid w:val="00D765FF"/>
    <w:rsid w:val="00D77749"/>
    <w:rsid w:val="00D803BF"/>
    <w:rsid w:val="00D816A8"/>
    <w:rsid w:val="00D82302"/>
    <w:rsid w:val="00D82B2A"/>
    <w:rsid w:val="00D83110"/>
    <w:rsid w:val="00D83B78"/>
    <w:rsid w:val="00D84A0D"/>
    <w:rsid w:val="00D84B7B"/>
    <w:rsid w:val="00D84BBB"/>
    <w:rsid w:val="00D84BC7"/>
    <w:rsid w:val="00D852F6"/>
    <w:rsid w:val="00D86CB9"/>
    <w:rsid w:val="00D86D28"/>
    <w:rsid w:val="00D87FAD"/>
    <w:rsid w:val="00D92A95"/>
    <w:rsid w:val="00D93BA4"/>
    <w:rsid w:val="00D96539"/>
    <w:rsid w:val="00D97689"/>
    <w:rsid w:val="00D9792D"/>
    <w:rsid w:val="00D97DCF"/>
    <w:rsid w:val="00D97FE3"/>
    <w:rsid w:val="00DA3877"/>
    <w:rsid w:val="00DA3A15"/>
    <w:rsid w:val="00DA4296"/>
    <w:rsid w:val="00DA4BDD"/>
    <w:rsid w:val="00DA5ECB"/>
    <w:rsid w:val="00DA66F3"/>
    <w:rsid w:val="00DA6832"/>
    <w:rsid w:val="00DB3845"/>
    <w:rsid w:val="00DB38E5"/>
    <w:rsid w:val="00DB3DA1"/>
    <w:rsid w:val="00DB4922"/>
    <w:rsid w:val="00DB4E80"/>
    <w:rsid w:val="00DB58DE"/>
    <w:rsid w:val="00DB707E"/>
    <w:rsid w:val="00DC096F"/>
    <w:rsid w:val="00DC212B"/>
    <w:rsid w:val="00DC2E24"/>
    <w:rsid w:val="00DC48C0"/>
    <w:rsid w:val="00DC52EF"/>
    <w:rsid w:val="00DC5339"/>
    <w:rsid w:val="00DC56A8"/>
    <w:rsid w:val="00DC68AC"/>
    <w:rsid w:val="00DC692B"/>
    <w:rsid w:val="00DD0589"/>
    <w:rsid w:val="00DD0DB2"/>
    <w:rsid w:val="00DD1A0B"/>
    <w:rsid w:val="00DD1CCA"/>
    <w:rsid w:val="00DD1E1A"/>
    <w:rsid w:val="00DD2949"/>
    <w:rsid w:val="00DD2EF4"/>
    <w:rsid w:val="00DD56F8"/>
    <w:rsid w:val="00DD58E4"/>
    <w:rsid w:val="00DD6DA5"/>
    <w:rsid w:val="00DD71F7"/>
    <w:rsid w:val="00DE0439"/>
    <w:rsid w:val="00DE0D9F"/>
    <w:rsid w:val="00DE1CA4"/>
    <w:rsid w:val="00DE27B5"/>
    <w:rsid w:val="00DE28CE"/>
    <w:rsid w:val="00DE4692"/>
    <w:rsid w:val="00DE471A"/>
    <w:rsid w:val="00DE65FB"/>
    <w:rsid w:val="00DE716D"/>
    <w:rsid w:val="00DF00C1"/>
    <w:rsid w:val="00DF0496"/>
    <w:rsid w:val="00DF0555"/>
    <w:rsid w:val="00DF0A42"/>
    <w:rsid w:val="00DF0ECD"/>
    <w:rsid w:val="00DF10C3"/>
    <w:rsid w:val="00DF1264"/>
    <w:rsid w:val="00DF2932"/>
    <w:rsid w:val="00DF3450"/>
    <w:rsid w:val="00DF3558"/>
    <w:rsid w:val="00DF5146"/>
    <w:rsid w:val="00DF680D"/>
    <w:rsid w:val="00E021A3"/>
    <w:rsid w:val="00E0284B"/>
    <w:rsid w:val="00E029C4"/>
    <w:rsid w:val="00E02A3B"/>
    <w:rsid w:val="00E02CA2"/>
    <w:rsid w:val="00E0404C"/>
    <w:rsid w:val="00E0449F"/>
    <w:rsid w:val="00E044E4"/>
    <w:rsid w:val="00E054BE"/>
    <w:rsid w:val="00E079DE"/>
    <w:rsid w:val="00E07CAA"/>
    <w:rsid w:val="00E1058B"/>
    <w:rsid w:val="00E10B84"/>
    <w:rsid w:val="00E13BF7"/>
    <w:rsid w:val="00E1528F"/>
    <w:rsid w:val="00E161C7"/>
    <w:rsid w:val="00E16801"/>
    <w:rsid w:val="00E204CB"/>
    <w:rsid w:val="00E20522"/>
    <w:rsid w:val="00E20924"/>
    <w:rsid w:val="00E21025"/>
    <w:rsid w:val="00E212A5"/>
    <w:rsid w:val="00E230B2"/>
    <w:rsid w:val="00E23468"/>
    <w:rsid w:val="00E24936"/>
    <w:rsid w:val="00E25352"/>
    <w:rsid w:val="00E26039"/>
    <w:rsid w:val="00E2675E"/>
    <w:rsid w:val="00E27265"/>
    <w:rsid w:val="00E2789C"/>
    <w:rsid w:val="00E32F54"/>
    <w:rsid w:val="00E3372E"/>
    <w:rsid w:val="00E342E6"/>
    <w:rsid w:val="00E35199"/>
    <w:rsid w:val="00E40194"/>
    <w:rsid w:val="00E41003"/>
    <w:rsid w:val="00E418FC"/>
    <w:rsid w:val="00E44ABD"/>
    <w:rsid w:val="00E44B3E"/>
    <w:rsid w:val="00E45268"/>
    <w:rsid w:val="00E45DCE"/>
    <w:rsid w:val="00E46ED7"/>
    <w:rsid w:val="00E47BE4"/>
    <w:rsid w:val="00E517B2"/>
    <w:rsid w:val="00E5199A"/>
    <w:rsid w:val="00E52A13"/>
    <w:rsid w:val="00E52B69"/>
    <w:rsid w:val="00E53E14"/>
    <w:rsid w:val="00E53F18"/>
    <w:rsid w:val="00E53F65"/>
    <w:rsid w:val="00E608CD"/>
    <w:rsid w:val="00E60A69"/>
    <w:rsid w:val="00E61009"/>
    <w:rsid w:val="00E617BA"/>
    <w:rsid w:val="00E62023"/>
    <w:rsid w:val="00E643BD"/>
    <w:rsid w:val="00E64FFC"/>
    <w:rsid w:val="00E6558B"/>
    <w:rsid w:val="00E66755"/>
    <w:rsid w:val="00E67D04"/>
    <w:rsid w:val="00E71D00"/>
    <w:rsid w:val="00E71FA4"/>
    <w:rsid w:val="00E7217F"/>
    <w:rsid w:val="00E72CE1"/>
    <w:rsid w:val="00E73668"/>
    <w:rsid w:val="00E742CD"/>
    <w:rsid w:val="00E76B7B"/>
    <w:rsid w:val="00E76FA9"/>
    <w:rsid w:val="00E7718D"/>
    <w:rsid w:val="00E8069C"/>
    <w:rsid w:val="00E80839"/>
    <w:rsid w:val="00E82BCA"/>
    <w:rsid w:val="00E83A1D"/>
    <w:rsid w:val="00E8478F"/>
    <w:rsid w:val="00E8499C"/>
    <w:rsid w:val="00E86373"/>
    <w:rsid w:val="00E86896"/>
    <w:rsid w:val="00E873DB"/>
    <w:rsid w:val="00E91636"/>
    <w:rsid w:val="00E94171"/>
    <w:rsid w:val="00E9610F"/>
    <w:rsid w:val="00E96C38"/>
    <w:rsid w:val="00E9759E"/>
    <w:rsid w:val="00E97782"/>
    <w:rsid w:val="00E979F2"/>
    <w:rsid w:val="00EA0833"/>
    <w:rsid w:val="00EA18A1"/>
    <w:rsid w:val="00EA2A78"/>
    <w:rsid w:val="00EA3773"/>
    <w:rsid w:val="00EA52EF"/>
    <w:rsid w:val="00EA57A8"/>
    <w:rsid w:val="00EA5F44"/>
    <w:rsid w:val="00EA66D2"/>
    <w:rsid w:val="00EA6B37"/>
    <w:rsid w:val="00EA6BB2"/>
    <w:rsid w:val="00EA7562"/>
    <w:rsid w:val="00EB0192"/>
    <w:rsid w:val="00EB0BF1"/>
    <w:rsid w:val="00EB3EFB"/>
    <w:rsid w:val="00EB5E0E"/>
    <w:rsid w:val="00EC1A2E"/>
    <w:rsid w:val="00EC2DE6"/>
    <w:rsid w:val="00EC319B"/>
    <w:rsid w:val="00EC4709"/>
    <w:rsid w:val="00EC5C33"/>
    <w:rsid w:val="00EC755F"/>
    <w:rsid w:val="00ED0600"/>
    <w:rsid w:val="00ED18A3"/>
    <w:rsid w:val="00ED1DD9"/>
    <w:rsid w:val="00ED1E59"/>
    <w:rsid w:val="00ED3FC0"/>
    <w:rsid w:val="00ED4058"/>
    <w:rsid w:val="00ED4A3E"/>
    <w:rsid w:val="00ED4BDB"/>
    <w:rsid w:val="00ED59E5"/>
    <w:rsid w:val="00ED5FE9"/>
    <w:rsid w:val="00ED6A54"/>
    <w:rsid w:val="00EE00C6"/>
    <w:rsid w:val="00EE031E"/>
    <w:rsid w:val="00EE04A2"/>
    <w:rsid w:val="00EE0E71"/>
    <w:rsid w:val="00EE203C"/>
    <w:rsid w:val="00EE2575"/>
    <w:rsid w:val="00EE2D09"/>
    <w:rsid w:val="00EE372B"/>
    <w:rsid w:val="00EE3C1E"/>
    <w:rsid w:val="00EE42BE"/>
    <w:rsid w:val="00EE44E7"/>
    <w:rsid w:val="00EE4D48"/>
    <w:rsid w:val="00EE4E9A"/>
    <w:rsid w:val="00EE5C4F"/>
    <w:rsid w:val="00EE5F23"/>
    <w:rsid w:val="00EE6006"/>
    <w:rsid w:val="00EE69AC"/>
    <w:rsid w:val="00EE7479"/>
    <w:rsid w:val="00EF0E93"/>
    <w:rsid w:val="00EF201C"/>
    <w:rsid w:val="00EF23EA"/>
    <w:rsid w:val="00EF2898"/>
    <w:rsid w:val="00EF2EFD"/>
    <w:rsid w:val="00EF3167"/>
    <w:rsid w:val="00EF3225"/>
    <w:rsid w:val="00EF33DB"/>
    <w:rsid w:val="00EF354C"/>
    <w:rsid w:val="00EF3A02"/>
    <w:rsid w:val="00EF3B91"/>
    <w:rsid w:val="00EF4DF5"/>
    <w:rsid w:val="00EF4ECB"/>
    <w:rsid w:val="00EF561C"/>
    <w:rsid w:val="00EF68FA"/>
    <w:rsid w:val="00EF6EA3"/>
    <w:rsid w:val="00EF7785"/>
    <w:rsid w:val="00F012FE"/>
    <w:rsid w:val="00F01560"/>
    <w:rsid w:val="00F01DEB"/>
    <w:rsid w:val="00F03E4B"/>
    <w:rsid w:val="00F04370"/>
    <w:rsid w:val="00F049AB"/>
    <w:rsid w:val="00F05019"/>
    <w:rsid w:val="00F05CFF"/>
    <w:rsid w:val="00F06088"/>
    <w:rsid w:val="00F06BBE"/>
    <w:rsid w:val="00F06E15"/>
    <w:rsid w:val="00F07104"/>
    <w:rsid w:val="00F102DC"/>
    <w:rsid w:val="00F102E6"/>
    <w:rsid w:val="00F10807"/>
    <w:rsid w:val="00F10CA4"/>
    <w:rsid w:val="00F113FB"/>
    <w:rsid w:val="00F12408"/>
    <w:rsid w:val="00F12AB4"/>
    <w:rsid w:val="00F12B2F"/>
    <w:rsid w:val="00F130F2"/>
    <w:rsid w:val="00F144EC"/>
    <w:rsid w:val="00F145D0"/>
    <w:rsid w:val="00F153D1"/>
    <w:rsid w:val="00F17FFE"/>
    <w:rsid w:val="00F20F4F"/>
    <w:rsid w:val="00F214E5"/>
    <w:rsid w:val="00F218DA"/>
    <w:rsid w:val="00F219EA"/>
    <w:rsid w:val="00F227CC"/>
    <w:rsid w:val="00F234EC"/>
    <w:rsid w:val="00F24025"/>
    <w:rsid w:val="00F24EEB"/>
    <w:rsid w:val="00F25813"/>
    <w:rsid w:val="00F259C2"/>
    <w:rsid w:val="00F26518"/>
    <w:rsid w:val="00F27186"/>
    <w:rsid w:val="00F27923"/>
    <w:rsid w:val="00F27F8E"/>
    <w:rsid w:val="00F27FD6"/>
    <w:rsid w:val="00F302F5"/>
    <w:rsid w:val="00F30E31"/>
    <w:rsid w:val="00F30F9C"/>
    <w:rsid w:val="00F313E9"/>
    <w:rsid w:val="00F33E55"/>
    <w:rsid w:val="00F34223"/>
    <w:rsid w:val="00F354E5"/>
    <w:rsid w:val="00F35B45"/>
    <w:rsid w:val="00F3696A"/>
    <w:rsid w:val="00F36BCC"/>
    <w:rsid w:val="00F3789A"/>
    <w:rsid w:val="00F37A75"/>
    <w:rsid w:val="00F40573"/>
    <w:rsid w:val="00F40739"/>
    <w:rsid w:val="00F40A74"/>
    <w:rsid w:val="00F40EA4"/>
    <w:rsid w:val="00F40F17"/>
    <w:rsid w:val="00F44032"/>
    <w:rsid w:val="00F44DDC"/>
    <w:rsid w:val="00F45D91"/>
    <w:rsid w:val="00F47C82"/>
    <w:rsid w:val="00F50ED4"/>
    <w:rsid w:val="00F51AE3"/>
    <w:rsid w:val="00F51FE3"/>
    <w:rsid w:val="00F52B12"/>
    <w:rsid w:val="00F537E4"/>
    <w:rsid w:val="00F53A57"/>
    <w:rsid w:val="00F57F34"/>
    <w:rsid w:val="00F60D62"/>
    <w:rsid w:val="00F613E7"/>
    <w:rsid w:val="00F62E91"/>
    <w:rsid w:val="00F633E3"/>
    <w:rsid w:val="00F63550"/>
    <w:rsid w:val="00F6363B"/>
    <w:rsid w:val="00F642F5"/>
    <w:rsid w:val="00F64D29"/>
    <w:rsid w:val="00F65622"/>
    <w:rsid w:val="00F671EC"/>
    <w:rsid w:val="00F67249"/>
    <w:rsid w:val="00F70011"/>
    <w:rsid w:val="00F70D81"/>
    <w:rsid w:val="00F71BEF"/>
    <w:rsid w:val="00F71C9C"/>
    <w:rsid w:val="00F720EC"/>
    <w:rsid w:val="00F74324"/>
    <w:rsid w:val="00F7492B"/>
    <w:rsid w:val="00F752D7"/>
    <w:rsid w:val="00F7575E"/>
    <w:rsid w:val="00F761FB"/>
    <w:rsid w:val="00F77129"/>
    <w:rsid w:val="00F8013D"/>
    <w:rsid w:val="00F81A96"/>
    <w:rsid w:val="00F82531"/>
    <w:rsid w:val="00F839C8"/>
    <w:rsid w:val="00F84107"/>
    <w:rsid w:val="00F842E1"/>
    <w:rsid w:val="00F84AF2"/>
    <w:rsid w:val="00F85D71"/>
    <w:rsid w:val="00F877B0"/>
    <w:rsid w:val="00F877BD"/>
    <w:rsid w:val="00F87916"/>
    <w:rsid w:val="00F90668"/>
    <w:rsid w:val="00F90DC2"/>
    <w:rsid w:val="00F90F6A"/>
    <w:rsid w:val="00F91E80"/>
    <w:rsid w:val="00F95DDA"/>
    <w:rsid w:val="00F96266"/>
    <w:rsid w:val="00F96B6E"/>
    <w:rsid w:val="00F97BD9"/>
    <w:rsid w:val="00FA001F"/>
    <w:rsid w:val="00FA0AA8"/>
    <w:rsid w:val="00FA11AA"/>
    <w:rsid w:val="00FA18A7"/>
    <w:rsid w:val="00FA3609"/>
    <w:rsid w:val="00FA5D2D"/>
    <w:rsid w:val="00FA7C61"/>
    <w:rsid w:val="00FB00B6"/>
    <w:rsid w:val="00FB1694"/>
    <w:rsid w:val="00FB1E05"/>
    <w:rsid w:val="00FB2095"/>
    <w:rsid w:val="00FB2268"/>
    <w:rsid w:val="00FB24B9"/>
    <w:rsid w:val="00FB256D"/>
    <w:rsid w:val="00FB359D"/>
    <w:rsid w:val="00FB3E62"/>
    <w:rsid w:val="00FB5F32"/>
    <w:rsid w:val="00FB6085"/>
    <w:rsid w:val="00FB61E1"/>
    <w:rsid w:val="00FB65F4"/>
    <w:rsid w:val="00FB682F"/>
    <w:rsid w:val="00FB76DD"/>
    <w:rsid w:val="00FC04F9"/>
    <w:rsid w:val="00FC1F0C"/>
    <w:rsid w:val="00FC32DA"/>
    <w:rsid w:val="00FC3A97"/>
    <w:rsid w:val="00FC44AA"/>
    <w:rsid w:val="00FC4D6C"/>
    <w:rsid w:val="00FC5992"/>
    <w:rsid w:val="00FC5F71"/>
    <w:rsid w:val="00FC74F1"/>
    <w:rsid w:val="00FC760A"/>
    <w:rsid w:val="00FC76CE"/>
    <w:rsid w:val="00FD09DF"/>
    <w:rsid w:val="00FD0B86"/>
    <w:rsid w:val="00FD118D"/>
    <w:rsid w:val="00FD1BDB"/>
    <w:rsid w:val="00FD44A5"/>
    <w:rsid w:val="00FD53CA"/>
    <w:rsid w:val="00FD7661"/>
    <w:rsid w:val="00FD7804"/>
    <w:rsid w:val="00FD7D42"/>
    <w:rsid w:val="00FD7E93"/>
    <w:rsid w:val="00FE07FC"/>
    <w:rsid w:val="00FE0C45"/>
    <w:rsid w:val="00FE0C74"/>
    <w:rsid w:val="00FE0F84"/>
    <w:rsid w:val="00FE1129"/>
    <w:rsid w:val="00FE12AC"/>
    <w:rsid w:val="00FE3978"/>
    <w:rsid w:val="00FE4080"/>
    <w:rsid w:val="00FE4676"/>
    <w:rsid w:val="00FE7926"/>
    <w:rsid w:val="00FF1119"/>
    <w:rsid w:val="00FF196B"/>
    <w:rsid w:val="00FF1AF6"/>
    <w:rsid w:val="00FF1F95"/>
    <w:rsid w:val="00FF3394"/>
    <w:rsid w:val="00FF3E55"/>
    <w:rsid w:val="00FF49D1"/>
    <w:rsid w:val="00FF5169"/>
    <w:rsid w:val="00FF588B"/>
    <w:rsid w:val="00FF7427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82"/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  <w:rPr>
      <w:rFonts w:eastAsiaTheme="minorEastAsia"/>
    </w:r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rFonts w:eastAsiaTheme="minorEastAsia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eastAsiaTheme="minorEastAsia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eastAsiaTheme="minorEastAsia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82"/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  <w:rPr>
      <w:rFonts w:eastAsiaTheme="minorEastAsia"/>
    </w:r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rFonts w:eastAsiaTheme="minorEastAsia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eastAsiaTheme="minorEastAsia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eastAsiaTheme="minorEastAsia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4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4DAE-211E-4F6D-922E-646F0DAE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122</Pages>
  <Words>25254</Words>
  <Characters>143950</Characters>
  <Application>Microsoft Office Word</Application>
  <DocSecurity>0</DocSecurity>
  <Lines>1199</Lines>
  <Paragraphs>337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PlanPC</cp:lastModifiedBy>
  <cp:revision>1544</cp:revision>
  <cp:lastPrinted>2017-09-25T07:34:00Z</cp:lastPrinted>
  <dcterms:created xsi:type="dcterms:W3CDTF">2017-08-23T06:30:00Z</dcterms:created>
  <dcterms:modified xsi:type="dcterms:W3CDTF">2018-04-19T03:32:00Z</dcterms:modified>
</cp:coreProperties>
</file>